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1421-1426,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Gohnai Yoshimizu,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Hitaka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Community-based Disaster Mitigation Planning Integrated with a Fire Spread Simulation Model Using CA - The results of an experimentation for verification of its usefulness,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35-51,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Gordillo A. Cartagena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Study of the Allocation Problem of Undesirable Facilities Based on Residential Awareness, --- A case study on waste disposal facility in ChengDu City, Sichuan China ---,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235-250,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野田 厳, 久本 忠則, 石本 健治, 伊藤 春樹, 北野 倫生, 山本 秀一 : </w:t>
      </w:r>
      <w:r>
        <w:rPr>
          <w:rFonts w:ascii="" w:hAnsi="" w:cs="" w:eastAsia=""/>
          <w:b w:val="false"/>
          <w:i w:val="false"/>
          <w:strike w:val="false"/>
          <w:color w:val="000000"/>
          <w:sz w:val="20"/>
          <w:u w:val="none"/>
        </w:rPr>
        <w:t xml:space="preserve">直立型海岸構造物を利用した浅場創出事業,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1221-1225,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潮間帯付着生物相による海域環境の定量評価指数の提案―大阪湾奥をケーススタディとして―,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1256-1260,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野田 厳, 岩村 俊平 : </w:t>
      </w:r>
      <w:r>
        <w:rPr>
          <w:rFonts w:ascii="" w:hAnsi="" w:cs="" w:eastAsia=""/>
          <w:b w:val="false"/>
          <w:i w:val="false"/>
          <w:strike w:val="false"/>
          <w:color w:val="000000"/>
          <w:sz w:val="20"/>
          <w:u w:val="none"/>
        </w:rPr>
        <w:t xml:space="preserve">港湾環境に及ぼす直立壁面の付着性二枚貝の影響に関する考察,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1116-1120,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仲井 薫史,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干潟の底生微細藻類量の季節変動に及ぼすヤマトオサガニの摂餌圧の影響に関する考察,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1056-1060,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住民意識に基づく迷惑施設の配置に関する研究, --- 一般廃棄物処理施設を対象とした中国四川省成都市における事例分析 ---, </w:t>
      </w:r>
      <w:r>
        <w:rPr>
          <w:rFonts w:ascii="" w:hAnsi="" w:cs="" w:eastAsia=""/>
          <w:b w:val="false"/>
          <w:i w:val="true"/>
          <w:strike w:val="false"/>
          <w:color w:val="000000"/>
          <w:sz w:val="20"/>
          <w:u w:val="single"/>
        </w:rPr>
        <w:t>土木学会論文集D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3710-3715,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久保 喬 : </w:t>
      </w:r>
      <w:r>
        <w:rPr>
          <w:rFonts w:ascii="" w:hAnsi="" w:cs="" w:eastAsia=""/>
          <w:b w:val="false"/>
          <w:i w:val="false"/>
          <w:strike w:val="false"/>
          <w:color w:val="000000"/>
          <w:sz w:val="20"/>
          <w:u w:val="none"/>
        </w:rPr>
        <w:t xml:space="preserve">瀬戸内海における津波挙動に及ぼす潮汐および入射波高，周期の影響,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261-265,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植生の大気汚染ガス吸収量を指標とした市街化シミュレーション,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 を用いた鉄道駅施設のバリアフリー化に関する直接的利用価値とオプション価値の分析,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ディビガルピティア プラサンナ,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開発途上国における土地利用計画支援ツールの開発,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田井家『震潮記』にみる徳島県宍喰の地震・津波について∼1854年安政南海地震を対象に∼,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85-94,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基調論文 来るべき南海・東南海地震に備えて, </w:t>
      </w:r>
      <w:r>
        <w:rPr>
          <w:rFonts w:ascii="" w:hAnsi="" w:cs="" w:eastAsia=""/>
          <w:b w:val="false"/>
          <w:i w:val="true"/>
          <w:strike w:val="false"/>
          <w:color w:val="000000"/>
          <w:sz w:val="20"/>
          <w:u w:val="none"/>
        </w:rPr>
        <w:t xml:space="preserve">港湾,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26-27,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昭和南海地震(1946年), --- 市街地の被害が過小評価された昭和南海地震 ---, </w:t>
      </w:r>
      <w:r>
        <w:rPr>
          <w:rFonts w:ascii="" w:hAnsi="" w:cs="" w:eastAsia=""/>
          <w:b w:val="false"/>
          <w:i w:val="true"/>
          <w:strike w:val="false"/>
          <w:color w:val="000000"/>
          <w:sz w:val="20"/>
          <w:u w:val="none"/>
        </w:rPr>
        <w:t xml:space="preserve">SEISMO,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Minoru Shiratori, Yoshikazu Shimada, Kitta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discharge on periphyton downstream of the dam,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none"/>
        </w:rPr>
        <w:t>Osaka,Japan,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Kanako Yamaguchi, Tatsunori Ishida,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Junya Miyoshi,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Miyachi : </w:t>
      </w:r>
      <w:r>
        <w:rPr>
          <w:rFonts w:ascii="" w:hAnsi="" w:cs="" w:eastAsia=""/>
          <w:b w:val="false"/>
          <w:i w:val="false"/>
          <w:strike w:val="false"/>
          <w:color w:val="000000"/>
          <w:sz w:val="20"/>
          <w:u w:val="none"/>
        </w:rPr>
        <w:t xml:space="preserve">Seaweed Bed Reclamation Experiment using Vertical Seawall at Inner Part of Osaka Bay, </w:t>
      </w:r>
      <w:r>
        <w:rPr>
          <w:rFonts w:ascii="" w:hAnsi="" w:cs="" w:eastAsia=""/>
          <w:b w:val="false"/>
          <w:i w:val="true"/>
          <w:strike w:val="false"/>
          <w:color w:val="000000"/>
          <w:sz w:val="20"/>
          <w:u w:val="none"/>
        </w:rPr>
        <w:t xml:space="preserve">PACON 2006,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Yangon, Myanmar,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biodiversity of macro benthos and physical habitat characters on a tidal flat, </w:t>
      </w:r>
      <w:r>
        <w:rPr>
          <w:rFonts w:ascii="" w:hAnsi="" w:cs="" w:eastAsia=""/>
          <w:b w:val="false"/>
          <w:i w:val="true"/>
          <w:strike w:val="false"/>
          <w:color w:val="000000"/>
          <w:sz w:val="20"/>
          <w:u w:val="none"/>
        </w:rPr>
        <w:t xml:space="preserve">EMECS 7, </w:t>
      </w:r>
      <w:r>
        <w:rPr>
          <w:rFonts w:ascii="" w:hAnsi="" w:cs="" w:eastAsia=""/>
          <w:b w:val="false"/>
          <w:i w:val="false"/>
          <w:strike w:val="false"/>
          <w:color w:val="000000"/>
          <w:sz w:val="20"/>
          <w:u w:val="none"/>
        </w:rPr>
        <w:t>CAEN, France,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TAKATA,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Effect of Improvement of Expressway Bus Service on Reduction of CO2 Emission,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no.529,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Interaction Between Regions in Japan,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793-802,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25-26,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香山 卓也, 早川 晴雄, 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体験型交通安全教材を用いた交通安全講習の効果計測に関する研究,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秀昭,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シミュレーション型広域交通量配分モデルを用いた自動車交通が大気環境に及ぼす影響分析,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276-277,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w:t>
      </w:r>
      <w:r>
        <w:rPr>
          <w:rFonts w:ascii="" w:hAnsi="" w:cs="" w:eastAsia=""/>
          <w:b w:val="true"/>
          <w:i w:val="false"/>
          <w:strike w:val="false"/>
          <w:color w:val="000000"/>
          <w:sz w:val="20"/>
          <w:u w:val="single"/>
        </w:rPr>
        <w:t>安富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交通施設整備が地域間交流に及ぼす影響分析,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278-279,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CVMによる鉄道駅におけるバリアフリー化の経済価値の算定,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視覚障害の疑似体験に基づく歩行空間のバリア評価に関する研究,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284-285,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開発途上国における土地利用計画支援システムの開発,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288-289,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緑地による大気浄化度を評価指標とした郊外部の市街化規制方策の検討,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290-291,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俊平,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許容満足距離に基づく混合施設の配置評価と整備計画に関する研究,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292-293,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332-333,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マルチエージェントシステムを用いた津波避難シュミレーションモデルの開発,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大森 稔寛, 小倉 貴文, 笹田 純司, 野田 厳 : </w:t>
      </w:r>
      <w:r>
        <w:rPr>
          <w:rFonts w:ascii="" w:hAnsi="" w:cs="" w:eastAsia=""/>
          <w:b w:val="false"/>
          <w:i w:val="false"/>
          <w:strike w:val="false"/>
          <w:color w:val="000000"/>
          <w:sz w:val="20"/>
          <w:u w:val="none"/>
        </w:rPr>
        <w:t xml:space="preserve">内湾の環境修復材料としての各スラグの物性評価実験,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434-435,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干潟底生微細藻類からヤマトオサガニへの転換効率について,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458-459,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三好 順也, 柴田 大介,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野田 厳 : </w:t>
      </w:r>
      <w:r>
        <w:rPr>
          <w:rFonts w:ascii="" w:hAnsi="" w:cs="" w:eastAsia=""/>
          <w:b w:val="false"/>
          <w:i w:val="false"/>
          <w:strike w:val="false"/>
          <w:color w:val="000000"/>
          <w:sz w:val="20"/>
          <w:u w:val="none"/>
        </w:rPr>
        <w:t xml:space="preserve">秋冬期における海岸構造物周辺に生息する肉食性巻貝二種の摂餌，成長量,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460-461,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220-221,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254-255,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津波防災まちづくり支援ツールの開発, --- その1 津波避難シミュレーションモデルの開発 ---,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41-44,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歩行者交通量が視覚障害者の歩行困難度に及ぼす影響分析モデル, </w:t>
      </w:r>
      <w:r>
        <w:rPr>
          <w:rFonts w:ascii="" w:hAnsi="" w:cs="" w:eastAsia=""/>
          <w:b w:val="false"/>
          <w:i w:val="true"/>
          <w:strike w:val="false"/>
          <w:color w:val="000000"/>
          <w:sz w:val="20"/>
          <w:u w:val="none"/>
        </w:rPr>
        <w:t xml:space="preserve">日本福祉のまちづくり学会第9回全国大会梗概集, </w:t>
      </w:r>
      <w:r>
        <w:rPr>
          <w:rFonts w:ascii="" w:hAnsi="" w:cs="" w:eastAsia=""/>
          <w:b w:val="false"/>
          <w:i w:val="false"/>
          <w:strike w:val="false"/>
          <w:color w:val="000000"/>
          <w:sz w:val="20"/>
          <w:u w:val="none"/>
        </w:rPr>
        <w:t>449-452,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小林 剛士 : </w:t>
      </w:r>
      <w:r>
        <w:rPr>
          <w:rFonts w:ascii="" w:hAnsi="" w:cs="" w:eastAsia=""/>
          <w:b w:val="false"/>
          <w:i w:val="false"/>
          <w:strike w:val="false"/>
          <w:color w:val="000000"/>
          <w:sz w:val="20"/>
          <w:u w:val="none"/>
        </w:rPr>
        <w:t xml:space="preserve">地方都市の郊外スプロール地域における広域避難シミュレーション,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489-490,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開発途上国における市街化を考慮した土地利用計画支援ツールの開発,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821-822,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WebGIS基盤の防災まちづくりワークショップ支援システムの有用性検証, --- その2: 実証実験内容とその結果の分析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793-794,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WebGIS基盤の防災まちづくりワークショップ支援システムの有用性検証,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791-792,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483-486,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土地利用の変化に伴う植生の大気汚染ガス吸収量の分析,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475-478,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祐介,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消費者行動を考慮したデポジット施策の効果分析, </w:t>
      </w:r>
      <w:r>
        <w:rPr>
          <w:rFonts w:ascii="" w:hAnsi="" w:cs="" w:eastAsia=""/>
          <w:b w:val="false"/>
          <w:i w:val="true"/>
          <w:strike w:val="false"/>
          <w:color w:val="000000"/>
          <w:sz w:val="20"/>
          <w:u w:val="none"/>
        </w:rPr>
        <w:t xml:space="preserve">第17回廃棄物学会研究発表会講演集, </w:t>
      </w:r>
      <w:r>
        <w:rPr>
          <w:rFonts w:ascii="" w:hAnsi="" w:cs="" w:eastAsia=""/>
          <w:b w:val="false"/>
          <w:i w:val="false"/>
          <w:strike w:val="false"/>
          <w:color w:val="000000"/>
          <w:sz w:val="20"/>
          <w:u w:val="none"/>
        </w:rPr>
        <w:t>A-3-3,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歩行空間のバリア評価モデルの提案と視覚障害の疑似体験データに基づく分析,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地域間交流モデルの構築に関する研究,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 </w:t>
      </w:r>
      <w:r>
        <w:rPr>
          <w:rFonts w:ascii="" w:hAnsi="" w:cs="" w:eastAsia=""/>
          <w:b w:val="false"/>
          <w:i w:val="false"/>
          <w:strike w:val="false"/>
          <w:color w:val="000000"/>
          <w:sz w:val="20"/>
          <w:u w:val="none"/>
        </w:rPr>
        <w:t xml:space="preserve">松山都市圏における景観形成の事例報告,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シックハウス防止対策住宅の需要と経済的施策の評価に関する研究,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森紗 綾香,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Yoshimizu Gohnai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of fire spread in built-up areas, --- A tool to aid community-based planning for disaster mitigation ---, </w:t>
      </w:r>
      <w:r>
        <w:rPr>
          <w:rFonts w:ascii="" w:hAnsi="" w:cs="" w:eastAsia=""/>
          <w:b w:val="false"/>
          <w:i w:val="true"/>
          <w:strike w:val="false"/>
          <w:color w:val="000000"/>
          <w:sz w:val="20"/>
          <w:u w:val="single"/>
        </w:rPr>
        <w:t>Computers, Environment and Urban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石垣 衛, 鈴木 嘉一,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大阪湾湾奥の自然海浜``御前浜''に新たに設置された浅場の環境改善効果に関する,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山口 暢洋,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大阪湾湾奥でのワカメ育成とその循環的利用に関する実験,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949-954,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敬,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川井 浩史, 辻 博和,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尼崎港内運河における環境修復の取組み閘門・水門を利用した流況制御・水質改善実験,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757-762,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仲井 薫史,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河口干潟潮間帯の物理的な底質環境と底生生物群集との関係, </w:t>
      </w:r>
      <w:r>
        <w:rPr>
          <w:rFonts w:ascii="" w:hAnsi="" w:cs="" w:eastAsia=""/>
          <w:b w:val="false"/>
          <w:i w:val="true"/>
          <w:strike w:val="false"/>
          <w:color w:val="000000"/>
          <w:sz w:val="20"/>
          <w:u w:val="single"/>
        </w:rPr>
        <w:t>土木学会論文集G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石山 哲, 笹岡 宏光, 澳津 賀仁,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干潟底質環境に及ぼすヤマトオサガニの生物攪拌作用に関する基礎的実験,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1191-1195,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森 友佑, 木村 拓郎,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尼崎港でのムラサキイガイを対象とした海産バイオマス回収可能量に関する調査研究,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1286-1290,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瀬戸内海四国沿岸域における津波の周期特性について,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191-195,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Prasanna Divigalpitiya,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Takeru Tani,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Yoshimizu Gohnai : </w:t>
      </w:r>
      <w:r>
        <w:rPr>
          <w:rFonts w:ascii="" w:hAnsi="" w:cs="" w:eastAsia=""/>
          <w:b w:val="false"/>
          <w:i w:val="false"/>
          <w:strike w:val="false"/>
          <w:color w:val="000000"/>
          <w:sz w:val="20"/>
          <w:u w:val="none"/>
        </w:rPr>
        <w:t xml:space="preserve">Modeling Land Conversion in the Colombo Metropolitan Area Using Cellular Automata, </w:t>
      </w:r>
      <w:r>
        <w:rPr>
          <w:rFonts w:ascii="" w:hAnsi="" w:cs="" w:eastAsia=""/>
          <w:b w:val="false"/>
          <w:i w:val="true"/>
          <w:strike w:val="false"/>
          <w:color w:val="000000"/>
          <w:sz w:val="20"/>
          <w:u w:val="single"/>
        </w:rPr>
        <w:t>Journal of Asian Architecture and Building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1266-1279,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大阪湾奥部における自律的環境修復を促す護岸付帯式海岸構造物の機能評価,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795-800,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121-128,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徳島県沿岸海域における安政南海地震津波(1854)の流動特性の再現,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111-120,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田邊 晋, 栗原 美波,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わが国における大学防災の現状に関する調査研究,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Haseda Machi,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Miyoshi Junya, Shibata Daisuke, Yamaguchi Kanako, Ishida Tatsunori, Miyachi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 Bed Creation Experiment using Vertical Sea Wall at Inner Part of Osaka Bay, </w:t>
      </w:r>
      <w:r>
        <w:rPr>
          <w:rFonts w:ascii="" w:hAnsi="" w:cs="" w:eastAsia=""/>
          <w:b w:val="false"/>
          <w:i w:val="true"/>
          <w:strike w:val="false"/>
          <w:color w:val="000000"/>
          <w:sz w:val="20"/>
          <w:u w:val="none"/>
        </w:rPr>
        <w:t xml:space="preserve">Recent Advances in Marine Science and Technology 2006, </w:t>
      </w:r>
      <w:r>
        <w:rPr>
          <w:rFonts w:ascii="" w:hAnsi="" w:cs="" w:eastAsia=""/>
          <w:b w:val="false"/>
          <w:i w:val="false"/>
          <w:strike w:val="false"/>
          <w:color w:val="000000"/>
          <w:sz w:val="20"/>
          <w:u w:val="none"/>
        </w:rPr>
        <w:t>99-108,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241-247,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晋, 山口 奈津美,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アンケート調査による地震防災対策強化および推進地域内での大学防災の特徴に関する一考察,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173-180,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3-8,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21世紀の持続可能な地域社会をつくるために, --- 政策提案と評価研究，教育，学会活動，行政機関への貢献など多忙な日々を送る ---, </w:t>
      </w:r>
      <w:r>
        <w:rPr>
          <w:rFonts w:ascii="" w:hAnsi="" w:cs="" w:eastAsia=""/>
          <w:b w:val="false"/>
          <w:i w:val="true"/>
          <w:strike w:val="false"/>
          <w:color w:val="000000"/>
          <w:sz w:val="20"/>
          <w:u w:val="none"/>
        </w:rPr>
        <w:t xml:space="preserve">プロフェッショナルエンジニア, </w:t>
      </w:r>
      <w:r>
        <w:rPr>
          <w:rFonts w:ascii="" w:hAnsi="" w:cs="" w:eastAsia=""/>
          <w:b w:val="false"/>
          <w:i w:val="false"/>
          <w:strike w:val="false"/>
          <w:color w:val="000000"/>
          <w:sz w:val="20"/>
          <w:u w:val="none"/>
        </w:rPr>
        <w:t>190-191,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Proceedings of The 7th International Conference of Chinese Transportation Professionals, </w:t>
      </w:r>
      <w:r>
        <w:rPr>
          <w:rFonts w:ascii="" w:hAnsi="" w:cs="" w:eastAsia=""/>
          <w:b w:val="false"/>
          <w:i w:val="false"/>
          <w:strike w:val="false"/>
          <w:color w:val="000000"/>
          <w:sz w:val="20"/>
          <w:u w:val="none"/>
        </w:rPr>
        <w:t xml:space="preserve">409-415,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Takuro Kimura, Tatsunori Ishida, Yosuke Mori, Yuki Miyachi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Collecting Methhod and Volume of Mytilus Galloprovincialis as Biomass Resource from Sea, </w:t>
      </w:r>
      <w:r>
        <w:rPr>
          <w:rFonts w:ascii="" w:hAnsi="" w:cs="" w:eastAsia=""/>
          <w:b w:val="false"/>
          <w:i w:val="true"/>
          <w:strike w:val="false"/>
          <w:color w:val="000000"/>
          <w:sz w:val="20"/>
          <w:u w:val="none"/>
        </w:rPr>
        <w:t xml:space="preserve">PACON 2007,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Hawaii,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Murai, S. Fujiwara,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Inoue : </w:t>
      </w:r>
      <w:r>
        <w:rPr>
          <w:rFonts w:ascii="" w:hAnsi="" w:cs="" w:eastAsia=""/>
          <w:b w:val="false"/>
          <w:i w:val="false"/>
          <w:strike w:val="false"/>
          <w:color w:val="000000"/>
          <w:sz w:val="20"/>
          <w:u w:val="none"/>
        </w:rPr>
        <w:t xml:space="preserve">A Prediction on Human Impacts by a Seashell-digging to Ecosystem in a Tideland Park, </w:t>
      </w:r>
      <w:r>
        <w:rPr>
          <w:rFonts w:ascii="" w:hAnsi="" w:cs="" w:eastAsia=""/>
          <w:b w:val="false"/>
          <w:i w:val="true"/>
          <w:strike w:val="false"/>
          <w:color w:val="000000"/>
          <w:sz w:val="20"/>
          <w:u w:val="none"/>
        </w:rPr>
        <w:t xml:space="preserve">The Proceedings of The Seventeenth International OFFSHORE AND POLAR ENGINEERING CONFERENCE(ISOPE2007), </w:t>
      </w:r>
      <w:r>
        <w:rPr>
          <w:rFonts w:ascii="" w:hAnsi="" w:cs="" w:eastAsia=""/>
          <w:b w:val="false"/>
          <w:i w:val="false"/>
          <w:strike w:val="false"/>
          <w:color w:val="000000"/>
          <w:sz w:val="20"/>
          <w:u w:val="none"/>
        </w:rPr>
        <w:t xml:space="preserve">596-603,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100263,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Shimada,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Qi : </w:t>
      </w:r>
      <w:r>
        <w:rPr>
          <w:rFonts w:ascii="" w:hAnsi="" w:cs="" w:eastAsia=""/>
          <w:b w:val="false"/>
          <w:i w:val="false"/>
          <w:strike w:val="false"/>
          <w:color w:val="000000"/>
          <w:sz w:val="20"/>
          <w:u w:val="none"/>
        </w:rPr>
        <w:t xml:space="preserve">CO2 REDUCTION EFFECT AND ECONOMIC EVALUATION OF ROAD TRANSPORT POLICY CONTRIBUTING TO PREVENTION OF GLOBAL WARMING,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100264,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藤原 奨, 井上 義行 : </w:t>
      </w:r>
      <w:r>
        <w:rPr>
          <w:rFonts w:ascii="" w:hAnsi="" w:cs="" w:eastAsia=""/>
          <w:b w:val="false"/>
          <w:i w:val="false"/>
          <w:strike w:val="false"/>
          <w:color w:val="000000"/>
          <w:sz w:val="20"/>
          <w:u w:val="none"/>
        </w:rPr>
        <w:t xml:space="preserve">人為インパクトが海底生態系に及ぼす影響(第5報)-「海の公園」全域におけるアサリ現存量の分布特性と分布予測-,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503-506,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井上 義行 : </w:t>
      </w:r>
      <w:r>
        <w:rPr>
          <w:rFonts w:ascii="" w:hAnsi="" w:cs="" w:eastAsia=""/>
          <w:b w:val="false"/>
          <w:i w:val="false"/>
          <w:strike w:val="false"/>
          <w:color w:val="000000"/>
          <w:sz w:val="20"/>
          <w:u w:val="none"/>
        </w:rPr>
        <w:t xml:space="preserve">海の公園における現地観測,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海浜公園における潮干狩り行動の数値シミュレーションに関する研究-「海の公園」における数値モデル(その2)-,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126-127,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吉野川河口部における陸域・海域由来の懸濁物質の挙動について,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466-467,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干潟の有機物分解機能に及ぼすヤマトオサガニの巣穴の影響,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476-477,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小倉 貴文, 中西 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尼崎運河における閘門水門を活用した一方向流創出による無酸素水塊解消効果について,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468-469,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四国における安政南海地震の余震特性について,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36-37,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ムラサキイガイ個体郡内の死亡個体の分布について,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480-481,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南海地震津波の再現性に及ぼす過去の地形表現精度の影響,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196-197,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酒井 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干潟底質に及ぼすヤマトオサガニの生物撹乱の影響について,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478-479,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安政南海地震時の四国の余震特性について,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85-90,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安政南海地震津波の再現性に及ぼす地形表現精度の影響,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91-96,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17-20,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避難シミュレーションモデルとGISを用いた津波防災まちづくり計画支援システムの開発,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587-588,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自主防災組織の活動に着目した地域防災力定量化の試み, --- その1: 評価の視点・項目・指標の設定とその階層構造の構築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自主防災組織の活動に着目した地域防災力定量化の試み, --- その2: 評価項目間の関連性の定量化とケーススタディ評価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351-352,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山元 隆稔,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地方都市市街地の防災アクティビティ評価, --- その1:評価手法の開発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561-562,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山元 隆稔 : </w:t>
      </w:r>
      <w:r>
        <w:rPr>
          <w:rFonts w:ascii="" w:hAnsi="" w:cs="" w:eastAsia=""/>
          <w:b w:val="false"/>
          <w:i w:val="false"/>
          <w:strike w:val="false"/>
          <w:color w:val="000000"/>
          <w:sz w:val="20"/>
          <w:u w:val="none"/>
        </w:rPr>
        <w:t xml:space="preserve">地方都市市街地の防災アクティビティ評価, --- その2:ケーススタディ評価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563-564,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大田 直友,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ヒロクチカノコの成長制限要因,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大谷 壮介, 石山 哲, 澳津 賀仁, 酒井 孟,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ヤマトオサガニの巣穴における堆積物中の有機物分解について,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石山 哲, 澳津 賀仁, 笹岡 宏光,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堆積物の季節変化に及ぼすヤマトオサガニの生物撹拌の影響について,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歴史史料にみる海域における津波の再現性の検証,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天野 良祐, 片山 真太朗 : </w:t>
      </w:r>
      <w:r>
        <w:rPr>
          <w:rFonts w:ascii="" w:hAnsi="" w:cs="" w:eastAsia=""/>
          <w:b w:val="false"/>
          <w:i w:val="false"/>
          <w:strike w:val="false"/>
          <w:color w:val="000000"/>
          <w:sz w:val="20"/>
          <w:u w:val="none"/>
        </w:rPr>
        <w:t xml:space="preserve">四国における自治体運営の診断と市町村合併による効果,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D1-1,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B5-1,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P7,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214,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162,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嶋田 秀昭 : </w:t>
      </w:r>
      <w:r>
        <w:rPr>
          <w:rFonts w:ascii="" w:hAnsi="" w:cs="" w:eastAsia=""/>
          <w:b w:val="false"/>
          <w:i w:val="false"/>
          <w:strike w:val="false"/>
          <w:color w:val="000000"/>
          <w:sz w:val="20"/>
          <w:u w:val="none"/>
        </w:rPr>
        <w:t xml:space="preserve">通勤交通における自動車利用から徒歩・自転車・公共交通機関への転換施策の効果について,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田邊 晋 : </w:t>
      </w:r>
      <w:r>
        <w:rPr>
          <w:rFonts w:ascii="" w:hAnsi="" w:cs="" w:eastAsia=""/>
          <w:b w:val="false"/>
          <w:i w:val="false"/>
          <w:strike w:val="false"/>
          <w:color w:val="000000"/>
          <w:sz w:val="20"/>
          <w:u w:val="none"/>
        </w:rPr>
        <w:t xml:space="preserve">「FMピッカラ」の放送活動に関するヒアリング調査,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恭司,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新しい歴史史料に基づく安政南海地震時における徳島県鳴門市周辺の被害特性に関する考察,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竹田 友架,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尼崎運河におけるエコシステム式浅場創出に関する現地実験について,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414-415,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尼崎運河での水環境再生に向けた新しい曝気手法の実証実験について,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378-379,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徳島県の地震・津波碑とその管理について, </w:t>
      </w:r>
      <w:r>
        <w:rPr>
          <w:rFonts w:ascii="" w:hAnsi="" w:cs="" w:eastAsia=""/>
          <w:b w:val="false"/>
          <w:i w:val="true"/>
          <w:strike w:val="false"/>
          <w:color w:val="000000"/>
          <w:sz w:val="20"/>
          <w:u w:val="none"/>
        </w:rPr>
        <w:t xml:space="preserve">歴史地震研究発表会,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河口干潟潮間帯での底質環境の変化に伴う底生生物群集の応答に関する二，三の検討,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394-395,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藤木 洋二,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二潮汐間における底生微細藻類の量，質的変動について, </w:t>
      </w:r>
      <w:r>
        <w:rPr>
          <w:rFonts w:ascii="" w:hAnsi="" w:cs="" w:eastAsia=""/>
          <w:b w:val="false"/>
          <w:i w:val="true"/>
          <w:strike w:val="false"/>
          <w:color w:val="000000"/>
          <w:sz w:val="20"/>
          <w:u w:val="none"/>
        </w:rPr>
        <w:t xml:space="preserve">2008年日本プランクトン学会•ベントス学会合同大会, </w:t>
      </w:r>
      <w:r>
        <w:rPr>
          <w:rFonts w:ascii="" w:hAnsi="" w:cs="" w:eastAsia=""/>
          <w:b w:val="false"/>
          <w:i w:val="false"/>
          <w:strike w:val="false"/>
          <w:color w:val="000000"/>
          <w:sz w:val="20"/>
          <w:u w:val="none"/>
        </w:rPr>
        <w:t>117,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 </w:t>
      </w:r>
      <w:r>
        <w:rPr>
          <w:rFonts w:ascii="" w:hAnsi="" w:cs="" w:eastAsia=""/>
          <w:b w:val="false"/>
          <w:i w:val="false"/>
          <w:strike w:val="false"/>
          <w:color w:val="000000"/>
          <w:sz w:val="20"/>
          <w:u w:val="none"/>
        </w:rPr>
        <w:t xml:space="preserve">干潟底質環境の変動に伴う底生生物群集の変化予測手法の一提案, </w:t>
      </w:r>
      <w:r>
        <w:rPr>
          <w:rFonts w:ascii="" w:hAnsi="" w:cs="" w:eastAsia=""/>
          <w:b w:val="false"/>
          <w:i w:val="true"/>
          <w:strike w:val="false"/>
          <w:color w:val="000000"/>
          <w:sz w:val="20"/>
          <w:u w:val="none"/>
        </w:rPr>
        <w:t xml:space="preserve">2008年度環境アセスメント学会第7回大会, </w:t>
      </w:r>
      <w:r>
        <w:rPr>
          <w:rFonts w:ascii="" w:hAnsi="" w:cs="" w:eastAsia=""/>
          <w:b w:val="false"/>
          <w:i w:val="false"/>
          <w:strike w:val="false"/>
          <w:color w:val="000000"/>
          <w:sz w:val="20"/>
          <w:u w:val="none"/>
        </w:rPr>
        <w:t>156-160,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付着生物回収による直立護岸壁面の生物多様性向上効果について,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398-399,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広大,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マナマコの摂餌量の季節変化について,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412-413,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港湾の護岸壁面周辺に生息する肉食・腐肉食生物の物質循環作用について,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432-433,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明雄,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尼崎港周辺でのムラサキイガイ由来のバイオマス資源回収量の推定,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436-437,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暢洋,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港湾の護岸壁面に付着するムラサキイガイの脱落要因に関する現地調査,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402-403,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勝瑞城をCG復元4,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生態系工学研究会 : </w:t>
      </w:r>
      <w:r>
        <w:rPr>
          <w:rFonts w:ascii="" w:hAnsi="" w:cs="" w:eastAsia=""/>
          <w:b w:val="false"/>
          <w:i w:val="false"/>
          <w:strike w:val="false"/>
          <w:color w:val="000000"/>
          <w:sz w:val="20"/>
          <w:u w:val="none"/>
        </w:rPr>
        <w:t>大阪湾-環境の変遷と創造, 恒星社厚生閣,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Plan, Build and Manage Transportation Infrastructure in China, </w:t>
      </w:r>
      <w:r>
        <w:rPr>
          <w:rFonts w:ascii="" w:hAnsi="" w:cs="" w:eastAsia=""/>
          <w:b w:val="false"/>
          <w:i w:val="false"/>
          <w:strike w:val="false"/>
          <w:color w:val="000000"/>
          <w:sz w:val="20"/>
          <w:u w:val="none"/>
        </w:rPr>
        <w:t>492-499,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Kaori Ueda, Shigefumi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macrobenthos and physical habitat characters in tidal flat in eastern Seto Inland Sea, Japan,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142-148,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島田 佳和, 橘田 竜一, 佐藤 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262-275,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友佑,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尼崎運河での水環境改善に向けた新しい曝気手法に関する現地実験,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四国における観光を目的とした地域間交流モデルの構築と交流が地域に及ぼす影響の分析,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マルチエージェントモデルによる潮干狩り行動の数値シミュレーションに関する研究ー「海の公園」における数値モデルー, </w:t>
      </w:r>
      <w:r>
        <w:rPr>
          <w:rFonts w:ascii="" w:hAnsi="" w:cs="" w:eastAsia=""/>
          <w:b w:val="false"/>
          <w:i w:val="true"/>
          <w:strike w:val="false"/>
          <w:color w:val="000000"/>
          <w:sz w:val="20"/>
          <w:u w:val="single"/>
        </w:rPr>
        <w:t>日本船舶海洋工学会論文集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ニューロ的ファジィモデルによる交差点の交通安全度評価,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934-943,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北村 隆一 : </w:t>
      </w:r>
      <w:r>
        <w:rPr>
          <w:rFonts w:ascii="" w:hAnsi="" w:cs="" w:eastAsia=""/>
          <w:b w:val="false"/>
          <w:i w:val="false"/>
          <w:strike w:val="false"/>
          <w:color w:val="000000"/>
          <w:sz w:val="20"/>
          <w:u w:val="none"/>
        </w:rPr>
        <w:t xml:space="preserve">高齢者の交通行動に着目した鉄道駅とまちに関する分析, </w:t>
      </w:r>
      <w:r>
        <w:rPr>
          <w:rFonts w:ascii="" w:hAnsi="" w:cs="" w:eastAsia=""/>
          <w:b w:val="false"/>
          <w:i w:val="true"/>
          <w:strike w:val="false"/>
          <w:color w:val="000000"/>
          <w:sz w:val="20"/>
          <w:u w:val="none"/>
        </w:rPr>
        <w:t xml:space="preserve">交通学研究/2008年研究年報,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71-80,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Vladimir Jovanovic,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Machi Miyoshi, Sosuke Otani : </w:t>
      </w:r>
      <w:r>
        <w:rPr>
          <w:rFonts w:ascii="" w:hAnsi="" w:cs="" w:eastAsia=""/>
          <w:b w:val="false"/>
          <w:i w:val="false"/>
          <w:strike w:val="false"/>
          <w:color w:val="000000"/>
          <w:sz w:val="20"/>
          <w:u w:val="none"/>
        </w:rPr>
        <w:t xml:space="preserve">尼崎港内の懸濁物質の沈降特性に及ぼすムラサキイガイの影響,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97-111,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地方都市における高齢者の都心居住のための生活環境施設整備に関する住民意識の調査分析, </w:t>
      </w:r>
      <w:r>
        <w:rPr>
          <w:rFonts w:ascii="" w:hAnsi="" w:cs="" w:eastAsia=""/>
          <w:b w:val="false"/>
          <w:i w:val="true"/>
          <w:strike w:val="false"/>
          <w:color w:val="000000"/>
          <w:sz w:val="20"/>
          <w:u w:val="none"/>
        </w:rPr>
        <w:t xml:space="preserve">新鑑定四国,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Motohiko Murai, Yoshiyuki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effect on the dispersion processes of Ruditapes philippinarum larvae around the Port of Yokohama in Tokyo Bay,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The 1854 Ansei Nankai Earthquake Tsunami Based on Histrical Documents,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Fuzzy Microscopic Traffic Flow Simulation for Impact Estimation of On-street Parking, </w:t>
      </w:r>
      <w:r>
        <w:rPr>
          <w:rFonts w:ascii="" w:hAnsi="" w:cs="" w:eastAsia=""/>
          <w:b w:val="false"/>
          <w:i w:val="true"/>
          <w:strike w:val="false"/>
          <w:color w:val="000000"/>
          <w:sz w:val="20"/>
          <w:u w:val="none"/>
        </w:rPr>
        <w:t xml:space="preserve">Proceedings of the SCIS &amp; ISIS 2008,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FR-F1-4,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Society Model to Urban Transport Planning, </w:t>
      </w:r>
      <w:r>
        <w:rPr>
          <w:rFonts w:ascii="" w:hAnsi="" w:cs="" w:eastAsia=""/>
          <w:b w:val="false"/>
          <w:i w:val="true"/>
          <w:strike w:val="false"/>
          <w:color w:val="000000"/>
          <w:sz w:val="20"/>
          <w:u w:val="none"/>
        </w:rPr>
        <w:t xml:space="preserve">Proceedings of the SCIS &amp; ISIS 2008,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FR-F1-3,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Yusuke MORI, Nobuyoshi BANDO,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Kazuhiko TAKATANI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observation of water environment characteristics for restoration of the Amagasaki Canal,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Keiji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Tide and meteorological effect on dispersion processes of high-turbidity river water and resuspension of sediment in the Bohai Sea,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(Macrophtlmus Japonics) burrows on organic matter decomposition in estuarine tidal flat,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103-104,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Hirai, 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Suzuki : </w:t>
      </w:r>
      <w:r>
        <w:rPr>
          <w:rFonts w:ascii="" w:hAnsi="" w:cs="" w:eastAsia=""/>
          <w:b w:val="false"/>
          <w:i w:val="false"/>
          <w:strike w:val="false"/>
          <w:color w:val="000000"/>
          <w:sz w:val="20"/>
          <w:u w:val="none"/>
        </w:rPr>
        <w:t xml:space="preserve">The environmental remediation effects of artificial tidal flat in inner part of Osaka Bay,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Akio Sakamoto,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Koudai Sakashita : </w:t>
      </w:r>
      <w:r>
        <w:rPr>
          <w:rFonts w:ascii="" w:hAnsi="" w:cs="" w:eastAsia=""/>
          <w:b w:val="false"/>
          <w:i w:val="false"/>
          <w:strike w:val="false"/>
          <w:color w:val="000000"/>
          <w:sz w:val="20"/>
          <w:u w:val="none"/>
        </w:rPr>
        <w:t xml:space="preserve">Estimation of Biomass Resource from Mytilus galloprovincialis attached the Vertical Seawall at Osaka Bay in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99-100,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大塚 可奈子 : </w:t>
      </w:r>
      <w:r>
        <w:rPr>
          <w:rFonts w:ascii="" w:hAnsi="" w:cs="" w:eastAsia=""/>
          <w:b w:val="false"/>
          <w:i w:val="false"/>
          <w:strike w:val="false"/>
          <w:color w:val="000000"/>
          <w:sz w:val="20"/>
          <w:u w:val="none"/>
        </w:rPr>
        <w:t xml:space="preserve">四国における観光を目的とした地域間交流メカニズムに関する研究,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大学生を対象とした環境家計簿による春∼夏期のCO2排出量削減効果について, </w:t>
      </w:r>
      <w:r>
        <w:rPr>
          <w:rFonts w:ascii="" w:hAnsi="" w:cs="" w:eastAsia=""/>
          <w:b w:val="false"/>
          <w:i w:val="true"/>
          <w:strike w:val="false"/>
          <w:color w:val="000000"/>
          <w:sz w:val="20"/>
          <w:u w:val="none"/>
        </w:rPr>
        <w:t xml:space="preserve">日本環境教育学会研究発表要旨集,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三上 千春, 大塚 可奈子, 山本 耕司 : </w:t>
      </w:r>
      <w:r>
        <w:rPr>
          <w:rFonts w:ascii="" w:hAnsi="" w:cs="" w:eastAsia=""/>
          <w:b w:val="false"/>
          <w:i w:val="false"/>
          <w:strike w:val="false"/>
          <w:color w:val="000000"/>
          <w:sz w:val="20"/>
          <w:u w:val="none"/>
        </w:rPr>
        <w:t xml:space="preserve">地域のUターン受け入れ体制がUターン人口移動に及ぼす影響に関する研究, </w:t>
      </w:r>
      <w:r>
        <w:rPr>
          <w:rFonts w:ascii="" w:hAnsi="" w:cs="" w:eastAsia=""/>
          <w:b w:val="false"/>
          <w:i w:val="true"/>
          <w:strike w:val="false"/>
          <w:color w:val="000000"/>
          <w:sz w:val="20"/>
          <w:u w:val="none"/>
        </w:rPr>
        <w:t xml:space="preserve">日本地域学会第45回年次大会学術発表論文集,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四国における観光を目的とした地域間交流に関する研究,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環境家計簿作成による環境配慮意識向上とCO2排出量削減効果について, </w:t>
      </w:r>
      <w:r>
        <w:rPr>
          <w:rFonts w:ascii="" w:hAnsi="" w:cs="" w:eastAsia=""/>
          <w:b w:val="false"/>
          <w:i w:val="true"/>
          <w:strike w:val="false"/>
          <w:color w:val="000000"/>
          <w:sz w:val="20"/>
          <w:u w:val="none"/>
        </w:rPr>
        <w:t xml:space="preserve">平成20年度 全学FD徳島大学教育カンファレンス, </w:t>
      </w:r>
      <w:r>
        <w:rPr>
          <w:rFonts w:ascii="" w:hAnsi="" w:cs="" w:eastAsia=""/>
          <w:b w:val="false"/>
          <w:i w:val="false"/>
          <w:strike w:val="false"/>
          <w:color w:val="000000"/>
          <w:sz w:val="20"/>
          <w:u w:val="none"/>
        </w:rPr>
        <w:t>15-16,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崇児, 秋山 孝正,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高木 朗義 : </w:t>
      </w:r>
      <w:r>
        <w:rPr>
          <w:rFonts w:ascii="" w:hAnsi="" w:cs="" w:eastAsia=""/>
          <w:b w:val="false"/>
          <w:i w:val="false"/>
          <w:strike w:val="false"/>
          <w:color w:val="000000"/>
          <w:sz w:val="20"/>
          <w:u w:val="none"/>
        </w:rPr>
        <w:t xml:space="preserve">交通安全の経済分析,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431-436,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Railway User Travel Behaviour Patterns of Different Age Groups,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1813-1818,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竹内 駿祐 : </w:t>
      </w:r>
      <w:r>
        <w:rPr>
          <w:rFonts w:ascii="" w:hAnsi="" w:cs="" w:eastAsia=""/>
          <w:b w:val="false"/>
          <w:i w:val="false"/>
          <w:strike w:val="false"/>
          <w:color w:val="000000"/>
          <w:sz w:val="20"/>
          <w:u w:val="none"/>
        </w:rPr>
        <w:t xml:space="preserve">通勤交通における自動車利用から徒歩・自転車への転換施策による健康促進効果分析,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エランパリ マデュー : </w:t>
      </w:r>
      <w:r>
        <w:rPr>
          <w:rFonts w:ascii="" w:hAnsi="" w:cs="" w:eastAsia=""/>
          <w:b w:val="false"/>
          <w:i w:val="false"/>
          <w:strike w:val="false"/>
          <w:color w:val="000000"/>
          <w:sz w:val="20"/>
          <w:u w:val="none"/>
        </w:rPr>
        <w:t xml:space="preserve">都市交通政策評価のためのファジィ理論に基づくミクロ交通流シミュレーションの構築,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システム思考型モデルを用いたまちづくり政策の定量的評価,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都市道路網における交通障害発生時の知識利用型個別車両情報提供,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313-316,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1960-2000年の全国高速交通網の整備に伴う二酸化炭素排出量の変化に関する分析,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天野 良祐, 片山 真太朗 : </w:t>
      </w:r>
      <w:r>
        <w:rPr>
          <w:rFonts w:ascii="" w:hAnsi="" w:cs="" w:eastAsia=""/>
          <w:b w:val="false"/>
          <w:i w:val="false"/>
          <w:strike w:val="false"/>
          <w:color w:val="000000"/>
          <w:sz w:val="20"/>
          <w:u w:val="none"/>
        </w:rPr>
        <w:t xml:space="preserve">四国における自治体の診断と市町村合併による効果,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391-403,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1246-1250,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1416-1420,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1086-1090,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341-345,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1211-1215,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681-685,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111-116,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753-758,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小澤 友記子 : </w:t>
      </w:r>
      <w:r>
        <w:rPr>
          <w:rFonts w:ascii="" w:hAnsi="" w:cs="" w:eastAsia=""/>
          <w:b w:val="false"/>
          <w:i w:val="false"/>
          <w:strike w:val="false"/>
          <w:color w:val="000000"/>
          <w:sz w:val="20"/>
          <w:u w:val="none"/>
        </w:rPr>
        <w:t xml:space="preserve">都市交通計画のためのファジィクラシファイアシステムによる目的地選択モデル,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110-120,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井ノ口 弘昭, 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ハイブリッド車の普及を考慮した都市道路網の環境政策評価,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巻頭のことば「人口減少時代における多面的な共生による地域づくり」,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Chiharu Mikami,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Mannami : </w:t>
      </w:r>
      <w:r>
        <w:rPr>
          <w:rFonts w:ascii="" w:hAnsi="" w:cs="" w:eastAsia=""/>
          <w:b w:val="false"/>
          <w:i w:val="false"/>
          <w:strike w:val="false"/>
          <w:color w:val="000000"/>
          <w:sz w:val="20"/>
          <w:u w:val="none"/>
        </w:rPr>
        <w:t xml:space="preserve">Interaction Model Between Regions in Sightseeing Behavior,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Mukai, Kanako Otsuka,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Convenience and Change in CO2 Emission by Development of High Mobility Networks in Japan -Analysis of Air, Railway and Road Networks from 1960 to 2000-,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100314,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駿祐,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程 琦,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通勤交通に着目した都市交通政策による健康促進効果に関する研究,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237-238,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大塚 可奈子,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全国交通ネットワークの整備に伴う二酸化炭素排出量の変化に関する研究,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徳島県における商業施設整備のシミュレーション分析に関する研究,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都市高速道路の時間帯別料金政策に着目した交通シミュレーションモデル,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ファジィ推論モデルによる緊急時交通情報提供の検討,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地方都市における高齢者の交通死亡事故調査データに基づく交通安全行動の診断と改善方法,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大塚 可奈子 : </w:t>
      </w:r>
      <w:r>
        <w:rPr>
          <w:rFonts w:ascii="" w:hAnsi="" w:cs="" w:eastAsia=""/>
          <w:b w:val="false"/>
          <w:i w:val="false"/>
          <w:strike w:val="false"/>
          <w:color w:val="000000"/>
          <w:sz w:val="20"/>
          <w:u w:val="none"/>
        </w:rPr>
        <w:t xml:space="preserve">サービス水準の向上からみた全国高速交通体系の整備効果の計測,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チャレンジ!とくしま賑わいプロジェクトの取り組み, </w:t>
      </w:r>
      <w:r>
        <w:rPr>
          <w:rFonts w:ascii="" w:hAnsi="" w:cs="" w:eastAsia=""/>
          <w:b w:val="false"/>
          <w:i w:val="true"/>
          <w:strike w:val="false"/>
          <w:color w:val="000000"/>
          <w:sz w:val="20"/>
          <w:u w:val="none"/>
        </w:rPr>
        <w:t xml:space="preserve">四国のまちづくりに関する見学会&amp;情報交換会講演資料,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恭敬, 北村 隆一, 秋山 孝正, 川崎 雅史, 宇野 伸宏, 藤井 聡, 倉内 文孝, 菊池 輝, 塩見 康博,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他17名 : </w:t>
      </w:r>
      <w:r>
        <w:rPr>
          <w:rFonts w:ascii="" w:hAnsi="" w:cs="" w:eastAsia=""/>
          <w:b w:val="false"/>
          <w:i w:val="false"/>
          <w:strike w:val="false"/>
          <w:color w:val="000000"/>
          <w:sz w:val="20"/>
          <w:u w:val="none"/>
        </w:rPr>
        <w:t xml:space="preserve">情報化時代の都市交通計画,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Resources from Mussels Attached to the Vertical Breakwater at Osaka Bay,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Takuro UEDA, Hironori KOMATSU, Munehiro FUJIWARA,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Kaori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SUENAGA : </w:t>
      </w:r>
      <w:r>
        <w:rPr>
          <w:rFonts w:ascii="" w:hAnsi="" w:cs="" w:eastAsia=""/>
          <w:b w:val="false"/>
          <w:i w:val="false"/>
          <w:strike w:val="false"/>
          <w:color w:val="000000"/>
          <w:sz w:val="20"/>
          <w:u w:val="none"/>
        </w:rPr>
        <w:t xml:space="preserve">The ZOSTERA MARINA Beds Creation with Detached Breakwater,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 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交通障害発生時に対応した都市高速道路単路交通流シミュレーションモデルの構築,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PT調査データを用いた交通行動による身体活動量に関する研究,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地方都市のバス利用促進のための行動意図法による潜在需要分析,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都市高速道路のゾーン別対距離料金の適用可能性に関する検討,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245-254,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Tsunami Propagation and Resonance in the Seto Inland Sea,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102,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 FROM MUSSELS ATTACHED TO THE VERTICAL SEAWALL IN OSAKA BAY,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78,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Hiroaki Inokuchi,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Environmental Improvement Policy in an Urban Network Using Road Traffic Simulation,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1-14,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1-21,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Risa Mukai,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Improvement of High Mobility Networks on Progress in Service Level and Change in User Benefit in Japan,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Mingration and Interaction Models between Regions in Consideration of their Mutual Relationship,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 Agent Simulation Model for Design of Eco-Commuting Promotion Planning, </w:t>
      </w:r>
      <w:r>
        <w:rPr>
          <w:rFonts w:ascii="" w:hAnsi="" w:cs="" w:eastAsia=""/>
          <w:b w:val="false"/>
          <w:i w:val="true"/>
          <w:strike w:val="false"/>
          <w:color w:val="000000"/>
          <w:sz w:val="20"/>
          <w:u w:val="none"/>
        </w:rPr>
        <w:t xml:space="preserve">Proceeding of Joint 5th the International Conference on Soft Computing and Intelligent Systems and 11th International Symposium on Intelligent Systems,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SA-D5-2, </w:t>
      </w:r>
      <w:r>
        <w:rPr>
          <w:rFonts w:ascii="" w:hAnsi="" w:cs="" w:eastAsia=""/>
          <w:b w:val="false"/>
          <w:i w:val="false"/>
          <w:strike w:val="false"/>
          <w:color w:val="000000"/>
          <w:sz w:val="20"/>
          <w:u w:val="none"/>
        </w:rPr>
        <w:t>1-6,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美波,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花倉 僚介,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新聞記事にみる近代における日本人の「防災」観について,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花倉 僚介,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徳島県における安政・昭和南海地震当時の教訓と住民行動について,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藤木 洋二, 大谷 壮介 : </w:t>
      </w:r>
      <w:r>
        <w:rPr>
          <w:rFonts w:ascii="" w:hAnsi="" w:cs="" w:eastAsia=""/>
          <w:b w:val="false"/>
          <w:i w:val="false"/>
          <w:strike w:val="false"/>
          <w:color w:val="000000"/>
          <w:sz w:val="20"/>
          <w:u w:val="none"/>
        </w:rPr>
        <w:t xml:space="preserve">7年間の勝浦および吉野川河口干潟におけるヤマトオサガニの個体群動態について,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353-354,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岩雲 貴俊,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横井 大亜, 藤木 洋二, 齋藤 梓 : </w:t>
      </w:r>
      <w:r>
        <w:rPr>
          <w:rFonts w:ascii="" w:hAnsi="" w:cs="" w:eastAsia=""/>
          <w:b w:val="false"/>
          <w:i w:val="false"/>
          <w:strike w:val="false"/>
          <w:color w:val="000000"/>
          <w:sz w:val="20"/>
          <w:u w:val="none"/>
        </w:rPr>
        <w:t xml:space="preserve">干潟底質に及ぼすコメツキガニの生物攪拌の影響について,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355-356,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西村 博一, 三好 真千, 田中 千裕 : </w:t>
      </w:r>
      <w:r>
        <w:rPr>
          <w:rFonts w:ascii="" w:hAnsi="" w:cs="" w:eastAsia=""/>
          <w:b w:val="false"/>
          <w:i w:val="false"/>
          <w:strike w:val="false"/>
          <w:color w:val="000000"/>
          <w:sz w:val="20"/>
          <w:u w:val="none"/>
        </w:rPr>
        <w:t xml:space="preserve">プラスチック繊維シ∼トを利用した直立海岸構造物での生物生息場創出実験,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363-364,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文子,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岩城 嘉宏 : </w:t>
      </w:r>
      <w:r>
        <w:rPr>
          <w:rFonts w:ascii="" w:hAnsi="" w:cs="" w:eastAsia=""/>
          <w:b w:val="false"/>
          <w:i w:val="false"/>
          <w:strike w:val="false"/>
          <w:color w:val="000000"/>
          <w:sz w:val="20"/>
          <w:u w:val="none"/>
        </w:rPr>
        <w:t xml:space="preserve">尼崎港周辺での夏季の水質変動とムラサキイガイ脱落に関する現地調査,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365-366,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柴田 雄輝, 前田 真里, 高橋 秀文 : </w:t>
      </w:r>
      <w:r>
        <w:rPr>
          <w:rFonts w:ascii="" w:hAnsi="" w:cs="" w:eastAsia=""/>
          <w:b w:val="false"/>
          <w:i w:val="false"/>
          <w:strike w:val="false"/>
          <w:color w:val="000000"/>
          <w:sz w:val="20"/>
          <w:u w:val="none"/>
        </w:rPr>
        <w:t xml:space="preserve">尼崎運河におけるアサリ・ヨシに適した生息基盤の設計条件について,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375-376,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雄輝,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前田 真里, 高橋 秀文 : </w:t>
      </w:r>
      <w:r>
        <w:rPr>
          <w:rFonts w:ascii="" w:hAnsi="" w:cs="" w:eastAsia=""/>
          <w:b w:val="false"/>
          <w:i w:val="false"/>
          <w:strike w:val="false"/>
          <w:color w:val="000000"/>
          <w:sz w:val="20"/>
          <w:u w:val="none"/>
        </w:rPr>
        <w:t xml:space="preserve">尼崎運河におけるコウロエンカワヒバリガイを用いた懸濁物除去水槽について,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377-378,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柴田 雄輝, 前田 真里, 高橋 秀文 : </w:t>
      </w:r>
      <w:r>
        <w:rPr>
          <w:rFonts w:ascii="" w:hAnsi="" w:cs="" w:eastAsia=""/>
          <w:b w:val="false"/>
          <w:i w:val="false"/>
          <w:strike w:val="false"/>
          <w:color w:val="000000"/>
          <w:sz w:val="20"/>
          <w:u w:val="none"/>
        </w:rPr>
        <w:t xml:space="preserve">尼崎運河に設置した小水路での栄養塩収支について,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379-380,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真里,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小崎 隆志, 平井 研 : </w:t>
      </w:r>
      <w:r>
        <w:rPr>
          <w:rFonts w:ascii="" w:hAnsi="" w:cs="" w:eastAsia=""/>
          <w:b w:val="false"/>
          <w:i w:val="false"/>
          <w:strike w:val="false"/>
          <w:color w:val="000000"/>
          <w:sz w:val="20"/>
          <w:u w:val="none"/>
        </w:rPr>
        <w:t xml:space="preserve">人工海水池における高水温化とその対策について,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399-400,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板東 伸益, 一色 圭佑, 前田 真里, 柴田 雄輝, 田尻 和之 : </w:t>
      </w:r>
      <w:r>
        <w:rPr>
          <w:rFonts w:ascii="" w:hAnsi="" w:cs="" w:eastAsia=""/>
          <w:b w:val="false"/>
          <w:i w:val="false"/>
          <w:strike w:val="false"/>
          <w:color w:val="000000"/>
          <w:sz w:val="20"/>
          <w:u w:val="none"/>
        </w:rPr>
        <w:t xml:space="preserve">尼崎運河における環境教育の実施とその効果について,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403-404,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宏康, 河野 功, 福家 敬泰, 山中 文枝, 綿谷 春代, 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徳島市環境リ∼ダ∼活動による汽水環境でのヨシの発芽実験,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野上 文子, 中西 敬, 佐藤 和博 : </w:t>
      </w:r>
      <w:r>
        <w:rPr>
          <w:rFonts w:ascii="" w:hAnsi="" w:cs="" w:eastAsia=""/>
          <w:b w:val="false"/>
          <w:i w:val="false"/>
          <w:strike w:val="false"/>
          <w:color w:val="000000"/>
          <w:sz w:val="20"/>
          <w:u w:val="none"/>
        </w:rPr>
        <w:t xml:space="preserve">アミノ酸混和コンクリ∼ト上での付着藻類の生長について,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 </w:t>
      </w:r>
      <w:r>
        <w:rPr>
          <w:rFonts w:ascii="" w:hAnsi="" w:cs="" w:eastAsia=""/>
          <w:b w:val="false"/>
          <w:i w:val="false"/>
          <w:strike w:val="false"/>
          <w:color w:val="000000"/>
          <w:sz w:val="20"/>
          <w:u w:val="none"/>
        </w:rPr>
        <w:t xml:space="preserve">交通死亡事故現地調査データに基づく高齢者の交通危険行動の要因分析,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歩いて暮らせる健康的なまちづくりの評価に関する研究,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行動意図法による地方都市のバス潜在需要分析,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233-234,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マクロ・ミクロ統合型単路交通流モデルの構築,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229-230,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地方都市における低料金バス運行社会実験の効果分析,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菊池 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藤井 聡 : </w:t>
      </w:r>
      <w:r>
        <w:rPr>
          <w:rFonts w:ascii="" w:hAnsi="" w:cs="" w:eastAsia=""/>
          <w:b w:val="false"/>
          <w:i w:val="false"/>
          <w:strike w:val="false"/>
          <w:color w:val="000000"/>
          <w:sz w:val="20"/>
          <w:u w:val="none"/>
        </w:rPr>
        <w:t xml:space="preserve">高速道路料金施策評価のための生活行動シミュレーションモデルの構築,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瀬戸内海における津波特性と災害リスク, </w:t>
      </w:r>
      <w:r>
        <w:rPr>
          <w:rFonts w:ascii="" w:hAnsi="" w:cs="" w:eastAsia=""/>
          <w:b w:val="false"/>
          <w:i w:val="true"/>
          <w:strike w:val="false"/>
          <w:color w:val="000000"/>
          <w:sz w:val="20"/>
          <w:u w:val="none"/>
        </w:rPr>
        <w:t xml:space="preserve">瀬戸内海研究フォーラムin徳島, </w:t>
      </w:r>
      <w:r>
        <w:rPr>
          <w:rFonts w:ascii="" w:hAnsi="" w:cs="" w:eastAsia=""/>
          <w:b w:val="false"/>
          <w:i w:val="false"/>
          <w:strike w:val="false"/>
          <w:color w:val="000000"/>
          <w:sz w:val="20"/>
          <w:u w:val="none"/>
        </w:rPr>
        <w:t>3-4,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北原 睦子, 上田 誠 : </w:t>
      </w:r>
      <w:r>
        <w:rPr>
          <w:rFonts w:ascii="" w:hAnsi="" w:cs="" w:eastAsia=""/>
          <w:b w:val="false"/>
          <w:i w:val="false"/>
          <w:strike w:val="false"/>
          <w:color w:val="000000"/>
          <w:sz w:val="20"/>
          <w:u w:val="none"/>
        </w:rPr>
        <w:t xml:space="preserve">観光行動に伴う防災意識に関する一考察,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245-248,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都市住民の日常生活における身体活動量と健康度の関連について,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297-300,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エコ通勤促進策検討のためのマルチエージェントシミュレーション,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齊藤 梓 : </w:t>
      </w:r>
      <w:r>
        <w:rPr>
          <w:rFonts w:ascii="" w:hAnsi="" w:cs="" w:eastAsia=""/>
          <w:b w:val="false"/>
          <w:i w:val="false"/>
          <w:strike w:val="false"/>
          <w:color w:val="000000"/>
          <w:sz w:val="20"/>
          <w:u w:val="none"/>
        </w:rPr>
        <w:t xml:space="preserve">2つの河口泥質干潟におけるヤマトオサガニを中心とした炭素・窒素循環の定量化, </w:t>
      </w:r>
      <w:r>
        <w:rPr>
          <w:rFonts w:ascii="" w:hAnsi="" w:cs="" w:eastAsia=""/>
          <w:b w:val="false"/>
          <w:i w:val="true"/>
          <w:strike w:val="false"/>
          <w:color w:val="000000"/>
          <w:sz w:val="20"/>
          <w:u w:val="none"/>
        </w:rPr>
        <w:t xml:space="preserve">日本ベントス学会・日本プランクトン学会合同大会講演要旨集, </w:t>
      </w:r>
      <w:r>
        <w:rPr>
          <w:rFonts w:ascii="" w:hAnsi="" w:cs="" w:eastAsia=""/>
          <w:b w:val="false"/>
          <w:i w:val="false"/>
          <w:strike w:val="false"/>
          <w:color w:val="000000"/>
          <w:sz w:val="20"/>
          <w:u w:val="none"/>
        </w:rPr>
        <w:t>52,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田辺 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瀬戸内海における津波挙動と津波共振の数値解析,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79-84,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孔 慶玥 : </w:t>
      </w:r>
      <w:r>
        <w:rPr>
          <w:rFonts w:ascii="" w:hAnsi="" w:cs="" w:eastAsia=""/>
          <w:b w:val="false"/>
          <w:i w:val="false"/>
          <w:strike w:val="false"/>
          <w:color w:val="000000"/>
          <w:sz w:val="20"/>
          <w:u w:val="none"/>
        </w:rPr>
        <w:t xml:space="preserve">歩いて暮らせるまちづくりによる健康度の向上効果の計測方法に関する研究,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低料金バス施策における行動意図法による需要推計の検証,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Fuzzy Logic based Microscopic Traffic Simulation Model, the VDM Verlag Dr. Muller &amp; GmbH &amp; Co. KG, Germany,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雅夫, 飯田 祐三,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高橋 伸夫, 堀口 良太, 門司 隆明, 吉井 稔雄, 大口 敬, 岡村 寛明, 小原 誠, 久保田 尚, 花房 比佐友, 森津 秀夫 : </w:t>
      </w:r>
      <w:r>
        <w:rPr>
          <w:rFonts w:ascii="" w:hAnsi="" w:cs="" w:eastAsia=""/>
          <w:b w:val="false"/>
          <w:i w:val="false"/>
          <w:strike w:val="false"/>
          <w:color w:val="000000"/>
          <w:sz w:val="20"/>
          <w:u w:val="none"/>
        </w:rPr>
        <w:t xml:space="preserve">交通シミュレーション活用のススメ,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1787-1792,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1115-1120,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1565-1571,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851-856,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人工社会モデルによる地方都市まちづくり政策に関する考察,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都市高速道路の知識利用型ファジィ流入制御に関する適用性の検証,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for Eco-Commuting Promotion Planning,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911-918,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高速道路料金政策による地方都市圏の交通流動への影響分析方法の提案,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981-985,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1006-1010,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1261-1265,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487-492,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457-462,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移動の限界距離を考慮した生活環境施設の評価モデルの構築とその適用に関する研究,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787-792,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地方都市での低料金バス運行社会実験における行動-意図一致率に関する分析,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I_1071-I_1078,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健康支援による生活行動変容に向けての交通行動消費エネルギー算定手法の検討,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I_635-I_642,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乗り継ぎ交通を考慮した都市高速道路の料金設定に関する研究,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I_1225-I_1232,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持続可能性を考慮した地方都市の公共交通計画に関する実証的研究,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223-232,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65-68,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Akiyama,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CarFollowing Model with Fuzzy Reasoning Approach for Microscopic Network Traffic Simulation, </w:t>
      </w:r>
      <w:r>
        <w:rPr>
          <w:rFonts w:ascii="" w:hAnsi="" w:cs="" w:eastAsia=""/>
          <w:b w:val="false"/>
          <w:i w:val="true"/>
          <w:strike w:val="false"/>
          <w:color w:val="000000"/>
          <w:sz w:val="20"/>
          <w:u w:val="none"/>
        </w:rPr>
        <w:t xml:space="preserve">Proceedings of the 13th International Fuzzy Systems Association World Congress, </w:t>
      </w:r>
      <w:r>
        <w:rPr>
          <w:rFonts w:ascii="" w:hAnsi="" w:cs="" w:eastAsia=""/>
          <w:b w:val="false"/>
          <w:i w:val="false"/>
          <w:strike w:val="false"/>
          <w:color w:val="000000"/>
          <w:sz w:val="20"/>
          <w:u w:val="none"/>
        </w:rPr>
        <w:t>1-7,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Promotion Plan for Eco-Commuting with Multi Agent Simulation Model,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Zhou Kui, Gordillo Cartagena Alex,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Problems of Semi-undesirable Facilities -A Case of Garbage Containers-,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1-17,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Kui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Models Between Regions by Age Groups in Consideration of Actual Reasons of Migration,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1-16,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Kong Qingyue,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Public Transport Use on Increase in Physical Activity of Urban Residents -A Case Study Focusing on Bus Use in Tokushima Urban Areas-,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Akiyama Takamasa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Errampalli Madhu : </w:t>
      </w:r>
      <w:r>
        <w:rPr>
          <w:rFonts w:ascii="" w:hAnsi="" w:cs="" w:eastAsia=""/>
          <w:b w:val="false"/>
          <w:i w:val="false"/>
          <w:strike w:val="false"/>
          <w:color w:val="000000"/>
          <w:sz w:val="20"/>
          <w:u w:val="none"/>
        </w:rPr>
        <w:t xml:space="preserve">Impact Analysis of Bus Fare System with Microscopic Fuzzy Traffic Simulation,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Akiyama Takamasa,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Hiroaki : </w:t>
      </w:r>
      <w:r>
        <w:rPr>
          <w:rFonts w:ascii="" w:hAnsi="" w:cs="" w:eastAsia=""/>
          <w:b w:val="false"/>
          <w:i w:val="false"/>
          <w:strike w:val="false"/>
          <w:color w:val="000000"/>
          <w:sz w:val="20"/>
          <w:u w:val="none"/>
        </w:rPr>
        <w:t xml:space="preserve">Empirical Implementation of Distance based Toll for Urban Expressway,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廣瀬 彩 : </w:t>
      </w:r>
      <w:r>
        <w:rPr>
          <w:rFonts w:ascii="" w:hAnsi="" w:cs="" w:eastAsia=""/>
          <w:b w:val="false"/>
          <w:i w:val="false"/>
          <w:strike w:val="false"/>
          <w:color w:val="000000"/>
          <w:sz w:val="20"/>
          <w:u w:val="none"/>
        </w:rPr>
        <w:t xml:space="preserve">移動の限界距離を考慮した生活環境施設の配置評価に関する研究, </w:t>
      </w:r>
      <w:r>
        <w:rPr>
          <w:rFonts w:ascii="" w:hAnsi="" w:cs="" w:eastAsia=""/>
          <w:b w:val="false"/>
          <w:i w:val="true"/>
          <w:strike w:val="false"/>
          <w:color w:val="000000"/>
          <w:sz w:val="20"/>
          <w:u w:val="none"/>
        </w:rPr>
        <w:t xml:space="preserve">日本都市計画学会中国四国支部都市計画研究講演集,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61-62,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通勤交通手段選択に関わる環境意識の社会的相互作用の構造分析,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195-196,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高速道路料金政策の地方都市交通圏への影響分析,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235-236,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237-238,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出発時刻選択を考慮したマルチエージェント交通シミュレーションの基礎的検討,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電気自動車早期普及のための地方都市における充電インフラ整備検討,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高速道路料金政策の地方都市圏へ影響分析のための統合型交通均衡配分モデルの構築,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地方都市における生活行動シミュレータPCATS適用のためのモデル推定,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友記子, 萩原 武司,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宇野 伸宏, 大藤 武彦 : </w:t>
      </w:r>
      <w:r>
        <w:rPr>
          <w:rFonts w:ascii="" w:hAnsi="" w:cs="" w:eastAsia=""/>
          <w:b w:val="false"/>
          <w:i w:val="false"/>
          <w:strike w:val="false"/>
          <w:color w:val="000000"/>
          <w:sz w:val="20"/>
          <w:u w:val="none"/>
        </w:rPr>
        <w:t xml:space="preserve">都市高速道路における障害時流出制御の効果と影響評価,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地方都市における高齢者の交通行動の実態,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39-50,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高齢者のモビリティ,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false"/>
          <w:i w:val="false"/>
          <w:strike w:val="false"/>
          <w:color w:val="000000"/>
          <w:sz w:val="20"/>
          <w:u w:val="none"/>
        </w:rPr>
        <w:t>51-57,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高齢者の生活行動における問題の明確化,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58-73,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512 515,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1744-1749,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988-993,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1816-1821,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1091-1096,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971-975,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1166-1170,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1206-1210,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193-198,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165-172,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I_1087-I_1094,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I_625-I_634,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113-118,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225-227,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291-310,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311-316,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W2-55-4, </w:t>
      </w:r>
      <w:r>
        <w:rPr>
          <w:rFonts w:ascii="" w:hAnsi="" w:cs="" w:eastAsia=""/>
          <w:b w:val="false"/>
          <w:i w:val="false"/>
          <w:strike w:val="false"/>
          <w:color w:val="000000"/>
          <w:sz w:val="20"/>
          <w:u w:val="none"/>
        </w:rPr>
        <w:t>1-6,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923-924,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69-88,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89-102,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1057-1062,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1801-1806,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173-176,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1114-1119,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433-438,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1151-1155,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1086-1090,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363-375,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1045-1058,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No.5,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54-58,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601-611,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825-835,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1014-1021,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A-569, </w:t>
      </w:r>
      <w:r>
        <w:rPr>
          <w:rFonts w:ascii="" w:hAnsi="" w:cs="" w:eastAsia=""/>
          <w:b w:val="false"/>
          <w:i w:val="false"/>
          <w:strike w:val="false"/>
          <w:color w:val="000000"/>
          <w:sz w:val="20"/>
          <w:u w:val="none"/>
        </w:rPr>
        <w:t>79-95,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1210-1215,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1954-1959,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single"/>
        </w:rPr>
        <w:t>Chinese Journal of Rock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partA, </w:t>
      </w:r>
      <w:r>
        <w:rPr>
          <w:rFonts w:ascii="" w:hAnsi="" w:cs="" w:eastAsia=""/>
          <w:b w:val="false"/>
          <w:i w:val="false"/>
          <w:strike w:val="false"/>
          <w:color w:val="000000"/>
          <w:sz w:val="20"/>
          <w:u w:val="none"/>
        </w:rPr>
        <w:t>81-87,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716-721,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75-80,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647-654,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I_1146-I_1150,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I_1366-I_1370,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330-336,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157-165,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872-877,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107-112,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271-276,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904-909,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916-920,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943-948,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1579-1584,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607-612,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129-134,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1363-1368,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1621-1626,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1489-1494,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1141-1146,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4"/>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4"/>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76-86,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83-93,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1659-1664,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1785-1790,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1569-1574,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2169-2174,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1995-2000,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1167-1172,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1905-1910,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735-740,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43-48,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259-264,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127-132,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I_7-I_13,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I_1309-I_1314,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I_145-I_150,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I_171-I_176,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I_53-I_58,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I_93-I_98,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321-327,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867-875,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1525-1530,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46-54,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1169, </w:t>
      </w:r>
      <w:r>
        <w:rPr>
          <w:rFonts w:ascii="" w:hAnsi="" w:cs="" w:eastAsia=""/>
          <w:b w:val="false"/>
          <w:i w:val="false"/>
          <w:strike w:val="false"/>
          <w:color w:val="000000"/>
          <w:sz w:val="20"/>
          <w:u w:val="none"/>
        </w:rPr>
        <w:t>38-39,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27-34,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1170, </w:t>
      </w:r>
      <w:r>
        <w:rPr>
          <w:rFonts w:ascii="" w:hAnsi="" w:cs="" w:eastAsia=""/>
          <w:b w:val="false"/>
          <w:i w:val="false"/>
          <w:strike w:val="false"/>
          <w:color w:val="000000"/>
          <w:sz w:val="20"/>
          <w:u w:val="none"/>
        </w:rPr>
        <w:t>45-46,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1171, </w:t>
      </w:r>
      <w:r>
        <w:rPr>
          <w:rFonts w:ascii="" w:hAnsi="" w:cs="" w:eastAsia=""/>
          <w:b w:val="false"/>
          <w:i w:val="false"/>
          <w:strike w:val="false"/>
          <w:color w:val="000000"/>
          <w:sz w:val="20"/>
          <w:u w:val="none"/>
        </w:rPr>
        <w:t>39-40,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987-992,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26,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1173, </w:t>
      </w:r>
      <w:r>
        <w:rPr>
          <w:rFonts w:ascii="" w:hAnsi="" w:cs="" w:eastAsia=""/>
          <w:b w:val="false"/>
          <w:i w:val="false"/>
          <w:strike w:val="false"/>
          <w:color w:val="000000"/>
          <w:sz w:val="20"/>
          <w:u w:val="none"/>
        </w:rPr>
        <w:t>30-31,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1174, </w:t>
      </w:r>
      <w:r>
        <w:rPr>
          <w:rFonts w:ascii="" w:hAnsi="" w:cs="" w:eastAsia=""/>
          <w:b w:val="false"/>
          <w:i w:val="false"/>
          <w:strike w:val="false"/>
          <w:color w:val="000000"/>
          <w:sz w:val="20"/>
          <w:u w:val="none"/>
        </w:rPr>
        <w:t>41-42,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jsce7-027-2016,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jsce7-029-2016,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jsce7-072-2016,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jsce7-030-2016,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jsce7-026-2016,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17-20,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641-642,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213-214,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951-952,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321-322,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S17-04,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299-304,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805-810,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1795-1800,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1951-1956,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1675-1680,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1615-1620,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565-570,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2241-2255, 2017.</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566-573,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113-118,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497-502,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I_1321-I_1326,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858,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jsce7-097-2017,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jsce7-100-2017,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jsce7-135-2017,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jsce7-080-2017,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153-154,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503-504,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239-240,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527-528,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795-796,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29-32,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133-136,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595-602,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1761-1766,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1149-1154,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1263-1268,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1701-1706,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609-614,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1515-1520,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1899-1904,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939-944,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903-908,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615-620,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573-578,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2018.</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1873-1880,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382-395,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739-744,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335-340,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459-464,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I_731-I_744,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1055-1071,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336-343,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31-33,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151-154,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311-312,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357-358,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581-582,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601-602,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621-622,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1157-1162,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1487-1492,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1163-1168,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1391-1396,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1727-1732,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1757-1762,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1889-1894,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1925-1930,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923-928,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569-574,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661-676,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349-354,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217-222,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19-20,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31-32,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V-563-V-564,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14-15,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1672-1677,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1522-1527,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779-784,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1576-1581,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1396-1401,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575-580,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1019-1024,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1246-1251,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319-324,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435-440,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459-464,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781, </w:t>
      </w:r>
      <w:r>
        <w:rPr>
          <w:rFonts w:ascii="" w:hAnsi="" w:cs="" w:eastAsia=""/>
          <w:b w:val="false"/>
          <w:i w:val="false"/>
          <w:strike w:val="false"/>
          <w:color w:val="000000"/>
          <w:sz w:val="20"/>
          <w:u w:val="none"/>
        </w:rPr>
        <w:t>353-360,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47-50,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167-172,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127-223,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V-455,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385-386,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387-388,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603-604,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631-632,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633-634,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686-695,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455-460,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688-693,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1409-1414,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468-471,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13-18,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2-5,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3-8,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6-7,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VI-363,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217-218,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V-400,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22"/>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