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日本学術振興会 科学研究費委員会,  (専門委員 [2006年1月〜2007年12月]).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鳴門市水道ビジョン審議会,  (鳴門市水道ビジョン審議会委員 [2005年12月〜2006年5月]).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日本学術振興会 科学研究費委員会,  (専門委員 [2006年1月〜2007年12月]).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 徳島市公園緑地管理公社,  (評議員 [2006年5月〜2008年4月]).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(中央環境審議会臨時委員 [2007年1月〜2009年1月]).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徳島県とくしま経済飛躍戦略会議,  (委員 [2008年9月〜2010年3月]).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徳島県平成20年(調)第1号事件調停,  (調停委員 [2009年2月〜5月]).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(徳島市水と緑の推進協議会委員 [2008年6月〜2010年5月]).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[2009年1月〜2010年12月]).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徳島県とくしま経済飛躍戦略会議,  (委員 [2008年9月〜2010年3月]).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徳島県平成20年(調)第1号事件調停,  (調停委員 [2009年2月〜5月]).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(徳島市水と緑の推進協議会委員 [2008年6月〜2010年5月]).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(JST イノベーションサテライト徳島 シーズ発掘試験査読評価委員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[2009年1月〜2010年12月]).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(徳島市合流式下水道緊急改善アドバイザー会議委員 [2010年2月〜2011年1月], 徳島市廃棄物処理施設設置専門委員会委員 [2011年5月〜2013年5月], 徳島市水と緑の推進協議会委員 [2012年6月〜2014年5月]).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(運営委員 [2012年3月〜2014年2月]).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(運営委員 [2012年3月〜2014年2月]).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(運営委員 [2012年3月〜2014年2月]).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[2006年4月〜2014年3月], 評議員 [2012年4月〜2014年2月]).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小松島市一般廃棄物処理等業務委託選定委員会,  (委員 [2009年2月〜2010年2月], 委員 [2011年2月〜3月], 委員 [2013年10月〜2014年3月]).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薮谷 智規</w:t>
      </w:r>
      <w:r>
        <w:rPr>
          <w:rFonts w:ascii="" w:hAnsi="" w:cs="" w:eastAsia=""/>
          <w:b w:val="false"/>
          <w:i w:val="false"/>
          <w:strike w:val="false"/>
          <w:color w:val="000000"/>
          <w:sz w:val="20"/>
          <w:u w:val="none"/>
        </w:rPr>
        <w:t xml:space="preserve"> : 徳島県環境影響評価審査会,  (徳島県環境影響評価審査会役員 [2010年4月〜2014年3月]).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(副委員長 [2015年3月〜2017年2月]).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(副委員長 [2015年3月〜2017年2月]).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(中国四国支部副支部長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教員免許状更新講習説明会,  (講師 [2015年7月]).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押村 美幸</w:t>
      </w:r>
      <w:r>
        <w:rPr>
          <w:rFonts w:ascii="" w:hAnsi="" w:cs="" w:eastAsia=""/>
          <w:b w:val="false"/>
          <w:i w:val="false"/>
          <w:strike w:val="false"/>
          <w:color w:val="000000"/>
          <w:sz w:val="20"/>
          <w:u w:val="none"/>
        </w:rPr>
        <w:t xml:space="preserve"> : 高分子分析研究懇談会,  (副委員長 [2015年3月〜2017年2月]).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(水素エネルギー地産地消モデル検討委員会委員 [2016年11月〜2017年3月]).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(徳島県未利用エネルギー検討委員会委員 [2017年3月〜12月]).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独立行政法人国民生活センター,  (商品テスト分析・評価委員(臨時委員) [2016年8月〜2017年3月]).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[2014年12月〜2016年11月]).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[2015年3月〜2017年2月]).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加藤 雅裕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(徳島県未利用エネルギー検討委員会委員 [2017年3月〜12月]).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火力原子力発電技術協会 四国支部,  (参与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四国生産性本部理事,  (理事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徳島市中小企業振興対策委員会,  (委員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徳島ニュービジネス協議会,  (理事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[2015年5月〜2017年4月]).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[2018年4月〜2020年3月], 評議員 [2018年4月〜2020年3月]).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 [2018年4月〜2020年3月]).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[2018年4月〜2020年3月]).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日亜ふるさと振興財団,  (選考委員会委員 [2018年4月〜2020年3月]).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(科学研究費「基盤研究(S)」審査意見書作成者 [2018年12月〜2019年3月]).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独立行政法人 大学改革支援・学位授与機構,  (国立大学教育研究評価委員会専門委員 [2020年2月〜2021年3月]).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(中国四国支部幹事 [2018年4月〜2020年3月], 評議員 [2018年4月〜2020年3月]).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 [2018年4月〜2020年3月]).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[2018年4月〜2020年3月]).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河村 保彦</w:t>
      </w:r>
      <w:r>
        <w:rPr>
          <w:rFonts w:ascii="" w:hAnsi="" w:cs="" w:eastAsia=""/>
          <w:b w:val="false"/>
          <w:i w:val="false"/>
          <w:strike w:val="false"/>
          <w:color w:val="000000"/>
          <w:sz w:val="20"/>
          <w:u w:val="none"/>
        </w:rPr>
        <w:t xml:space="preserve"> : 日亜ふるさと振興財団,  (選考委員会委員 [2018年4月〜2020年3月]).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[2019年7月〜12月]).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独立行政法人 大学改革支援・学位授与機構,  (国立大学教育研究評価委員会専門委員 [2020年2月〜2021年3月]).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(科学研究費委員会専門委員・副幹事 [2020年11月〜2021年10月]).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(科学研究費委員会専門委員・副幹事 [2020年11月〜2021年10月]).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堀河 俊英</w:t>
      </w:r>
      <w:r>
        <w:rPr>
          <w:rFonts w:ascii="" w:hAnsi="" w:cs="" w:eastAsia=""/>
          <w:b w:val="false"/>
          <w:i w:val="false"/>
          <w:strike w:val="false"/>
          <w:color w:val="000000"/>
          <w:sz w:val="20"/>
          <w:u w:val="none"/>
        </w:rPr>
        <w:t xml:space="preserve"> : 文部科学省 科学技術・学術政策研究所 科学技術予測センター,  (専門調査員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(理事(学内) [2019年5月〜2021年5月]).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(製鋼第19委員会 委員 [2022年10月〜2023年3月]).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(徳島県バッテリーバレイ構想策定会議委員 [2024年1月〜6月]).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(理事(分析化学編集担当) [2022年5月〜2024年4月]).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徳島県環境審議会,  (委員 [2024年8月〜2026年7月]).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株式会社東和テクノロジー,  (環境省令和5年度自動車リサイクルにおける再生材利用拡大に向けた産官学連携推進事業(POPsを含む廃プラスチック高度選別技術実証事業)・アドバイザリーボード委員 [2024年8月〜2025年3月]).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(徳島県バッテリーバレイ構想策定会議委員 [2024年1月〜6月]).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[2018年4月〜2026年3月], 副会長 [2023年7月〜2024年5月], 会長 [2024年5月〜2026年3月]).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徳島県リサイクル認定制度検討委員会,  (委員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一般社団法人製鋼科学技術コンソーシアム 製鋼計測化学研究会,  (幹事 [2023年3月〜]).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徳島県公害審査委員候補者,  ( [2024年2月〜]).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水口 仁志</w:t>
      </w:r>
      <w:r>
        <w:rPr>
          <w:rFonts w:ascii="" w:hAnsi="" w:cs="" w:eastAsia=""/>
          <w:b w:val="false"/>
          <w:i w:val="false"/>
          <w:strike w:val="false"/>
          <w:color w:val="000000"/>
          <w:sz w:val="20"/>
          <w:u w:val="none"/>
        </w:rPr>
        <w:t xml:space="preserve"> : 徳島県環境審議会,  (委員 [2024年8月〜2026年7月]).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徳島県地域グローカル人材育成事業実施協議会,  (平成27年度産官民協働海外留学支援制度∼トビタテ!留学JAPAN日本代表プログラム∼「地域人材コース」徳島県地域コーディネータ [2015年2月〜]).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森賀 俊広</w:t>
      </w:r>
      <w:r>
        <w:rPr>
          <w:rFonts w:ascii="" w:hAnsi="" w:cs="" w:eastAsia=""/>
          <w:b w:val="false"/>
          <w:i w:val="false"/>
          <w:strike w:val="false"/>
          <w:color w:val="000000"/>
          <w:sz w:val="20"/>
          <w:u w:val="none"/>
        </w:rPr>
        <w:t xml:space="preserve"> : NEDO 希少金属代替省エネ材料開発プロジェクト (新規希少金属プロジェクトのための事前検討(平成27年度)),  (研究アドバイザー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吉田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 [2003年12月〜]).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