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Sugiyama, Ayumi Maeda, Hiroshi Tanaka,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好熱性細菌 Thermus thermophilus 無機ピロリン酸加水分解酵素の error-prone PCR 変異導入による熱凝集抑制,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優人, 阿部 桃子, 遠藤 陽介, 坂田 真宏, Zesem Ichinkhorloo, Janlav Munkhtsetseg,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モンゴル国家畜乳および乳製品中の細菌のクローンライブラリー法による解析,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id.A24,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589, </w:t>
      </w:r>
      <w:r>
        <w:rPr>
          <w:rFonts w:ascii="" w:hAnsi="" w:cs="" w:eastAsia=""/>
          <w:b w:val="false"/>
          <w:i w:val="false"/>
          <w:strike w:val="false"/>
          <w:color w:val="000000"/>
          <w:sz w:val="20"/>
          <w:u w:val="none"/>
        </w:rPr>
        <w:t>id.A33,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id.65,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4166-4172,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id.A76,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id.A10,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718, </w:t>
      </w:r>
      <w:r>
        <w:rPr>
          <w:rFonts w:ascii="" w:hAnsi="" w:cs="" w:eastAsia=""/>
          <w:b w:val="false"/>
          <w:i w:val="false"/>
          <w:strike w:val="false"/>
          <w:color w:val="000000"/>
          <w:sz w:val="20"/>
          <w:u w:val="none"/>
        </w:rPr>
        <w:t>042022, 2016.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718, </w:t>
      </w:r>
      <w:r>
        <w:rPr>
          <w:rFonts w:ascii="" w:hAnsi="" w:cs="" w:eastAsia=""/>
          <w:b w:val="false"/>
          <w:i w:val="false"/>
          <w:strike w:val="false"/>
          <w:color w:val="000000"/>
          <w:sz w:val="20"/>
          <w:u w:val="none"/>
        </w:rPr>
        <w:t>062026, 2016.</w:t>
      </w:r>
    </w:p>
    <w:p>
      <w:pPr>
        <w:numPr>
          <w:numId w:val="12"/>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Special issue "Crust Mantle Evolution",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3968-3975,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3271-3281,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2286-2298,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8505-8511,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834, </w:t>
      </w:r>
      <w:r>
        <w:rPr>
          <w:rFonts w:ascii="" w:hAnsi="" w:cs="" w:eastAsia=""/>
          <w:b w:val="false"/>
          <w:i w:val="false"/>
          <w:strike w:val="false"/>
          <w:color w:val="000000"/>
          <w:sz w:val="20"/>
          <w:u w:val="none"/>
        </w:rPr>
        <w:t>192-196,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19705-19713, 2016.</w:t>
      </w:r>
    </w:p>
    <w:p>
      <w:pPr>
        <w:numPr>
          <w:numId w:val="12"/>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Special issue "Crust Mantle Evolution",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1722-1731,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593, </w:t>
      </w:r>
      <w:r>
        <w:rPr>
          <w:rFonts w:ascii="" w:hAnsi="" w:cs="" w:eastAsia=""/>
          <w:b w:val="false"/>
          <w:i w:val="false"/>
          <w:strike w:val="false"/>
          <w:color w:val="000000"/>
          <w:sz w:val="20"/>
          <w:u w:val="none"/>
        </w:rPr>
        <w:t>id.A91,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Online, </w:t>
      </w:r>
      <w:r>
        <w:rPr>
          <w:rFonts w:ascii="" w:hAnsi="" w:cs="" w:eastAsia=""/>
          <w:b w:val="false"/>
          <w:i w:val="true"/>
          <w:strike w:val="false"/>
          <w:color w:val="000000"/>
          <w:sz w:val="20"/>
          <w:u w:val="none"/>
        </w:rPr>
        <w:t xml:space="preserve">#281331, </w:t>
      </w:r>
      <w:r>
        <w:rPr>
          <w:rFonts w:ascii="" w:hAnsi="" w:cs="" w:eastAsia=""/>
          <w:b w:val="false"/>
          <w:i w:val="false"/>
          <w:strike w:val="false"/>
          <w:color w:val="000000"/>
          <w:sz w:val="20"/>
          <w:u w:val="none"/>
        </w:rPr>
        <w:t>Session265-Booth438,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24250-24264, 2016.</w:t>
      </w:r>
    </w:p>
    <w:p>
      <w:pPr>
        <w:numPr>
          <w:numId w:val="12"/>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1480-1486,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325-329,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875-883,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1545-1553,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95-113,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1430-1435,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177-184,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759, </w:t>
      </w:r>
      <w:r>
        <w:rPr>
          <w:rFonts w:ascii="" w:hAnsi="" w:cs="" w:eastAsia=""/>
          <w:b w:val="false"/>
          <w:i w:val="false"/>
          <w:strike w:val="false"/>
          <w:color w:val="000000"/>
          <w:sz w:val="20"/>
          <w:u w:val="none"/>
        </w:rPr>
        <w:t>272-276,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082503, 2016.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L34,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761, </w:t>
      </w:r>
      <w:r>
        <w:rPr>
          <w:rFonts w:ascii="" w:hAnsi="" w:cs="" w:eastAsia=""/>
          <w:b w:val="false"/>
          <w:i w:val="false"/>
          <w:strike w:val="false"/>
          <w:color w:val="000000"/>
          <w:sz w:val="20"/>
          <w:u w:val="none"/>
        </w:rPr>
        <w:t>219-222,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885, </w:t>
      </w:r>
      <w:r>
        <w:rPr>
          <w:rFonts w:ascii="" w:hAnsi="" w:cs="" w:eastAsia=""/>
          <w:b w:val="false"/>
          <w:i w:val="false"/>
          <w:strike w:val="false"/>
          <w:color w:val="000000"/>
          <w:sz w:val="20"/>
          <w:u w:val="none"/>
        </w:rPr>
        <w:t>2-4,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886, </w:t>
      </w:r>
      <w:r>
        <w:rPr>
          <w:rFonts w:ascii="" w:hAnsi="" w:cs="" w:eastAsia=""/>
          <w:b w:val="false"/>
          <w:i w:val="false"/>
          <w:strike w:val="false"/>
          <w:color w:val="000000"/>
          <w:sz w:val="20"/>
          <w:u w:val="none"/>
        </w:rPr>
        <w:t>2-4,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887, </w:t>
      </w:r>
      <w:r>
        <w:rPr>
          <w:rFonts w:ascii="" w:hAnsi="" w:cs="" w:eastAsia=""/>
          <w:b w:val="false"/>
          <w:i w:val="false"/>
          <w:strike w:val="false"/>
          <w:color w:val="000000"/>
          <w:sz w:val="20"/>
          <w:u w:val="none"/>
        </w:rPr>
        <w:t>2-4,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888, </w:t>
      </w:r>
      <w:r>
        <w:rPr>
          <w:rFonts w:ascii="" w:hAnsi="" w:cs="" w:eastAsia=""/>
          <w:b w:val="false"/>
          <w:i w:val="false"/>
          <w:strike w:val="false"/>
          <w:color w:val="000000"/>
          <w:sz w:val="20"/>
          <w:u w:val="none"/>
        </w:rPr>
        <w:t>2-3,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889, </w:t>
      </w:r>
      <w:r>
        <w:rPr>
          <w:rFonts w:ascii="" w:hAnsi="" w:cs="" w:eastAsia=""/>
          <w:b w:val="false"/>
          <w:i w:val="false"/>
          <w:strike w:val="false"/>
          <w:color w:val="000000"/>
          <w:sz w:val="20"/>
          <w:u w:val="none"/>
        </w:rPr>
        <w:t>2-3,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890,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7-11,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2-5,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2016/5a, </w:t>
      </w:r>
      <w:r>
        <w:rPr>
          <w:rFonts w:ascii="" w:hAnsi="" w:cs="" w:eastAsia=""/>
          <w:b w:val="false"/>
          <w:i w:val="false"/>
          <w:strike w:val="false"/>
          <w:color w:val="000000"/>
          <w:sz w:val="20"/>
          <w:u w:val="none"/>
        </w:rPr>
        <w:t>141-159, Jan.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Proceedings of 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020003(1)-020003(6), つくば市,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281,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R9O6,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56-57,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2121,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36-40,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Chapter-4: Chirality Organization of Peptide and pi-Conjugated Polyanilines in "Asymmetric Synthesis of Drugs and Natural Products", </w:t>
      </w:r>
      <w:r>
        <w:rPr>
          <w:rFonts w:ascii="" w:hAnsi="" w:cs="" w:eastAsia=""/>
          <w:b w:val="false"/>
          <w:i w:val="false"/>
          <w:strike w:val="false"/>
          <w:color w:val="000000"/>
          <w:sz w:val="20"/>
          <w:u w:val="single"/>
        </w:rPr>
        <w:t>Taylor &amp; Francis</w:t>
      </w:r>
      <w:r>
        <w:rPr>
          <w:rFonts w:ascii="" w:hAnsi="" w:cs="" w:eastAsia=""/>
          <w:b w:val="false"/>
          <w:i w:val="false"/>
          <w:strike w:val="false"/>
          <w:color w:val="000000"/>
          <w:sz w:val="20"/>
          <w:u w:val="none"/>
        </w:rPr>
        <w:t>, Feb.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Acero, R. Aloisio, J. Amans,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(380 coauthors) : </w:t>
      </w:r>
      <w:r>
        <w:rPr>
          <w:rFonts w:ascii="" w:hAnsi="" w:cs="" w:eastAsia=""/>
          <w:b w:val="false"/>
          <w:i w:val="false"/>
          <w:strike w:val="false"/>
          <w:color w:val="000000"/>
          <w:sz w:val="20"/>
          <w:u w:val="none"/>
        </w:rPr>
        <w:t xml:space="preserve">Prospects for Cherenkov Telescope Array Observations of the Young Supernova Remnant RX J1713.7-3946,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id.74,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29550-29553,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821-824,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7503-7511,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4102-4105,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false"/>
          <w:strike w:val="false"/>
          <w:color w:val="000000"/>
          <w:sz w:val="20"/>
          <w:u w:val="none"/>
        </w:rPr>
        <w:t>012010-1-012010-4,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Hiroyuki Deguti, R. Warabino, S. Ka, M. Mito, Haguwara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Field-Temperature Phase Diagram of Intergrain Ordering in Superconducting Ceramic YBCO,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false"/>
          <w:strike w:val="false"/>
          <w:color w:val="000000"/>
          <w:sz w:val="20"/>
          <w:u w:val="none"/>
        </w:rPr>
        <w:t>012011-1-012011-5,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Abe, H. Fuke,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The results from BESS-Polar experiment, </w:t>
      </w:r>
      <w:r>
        <w:rPr>
          <w:rFonts w:ascii="" w:hAnsi="" w:cs="" w:eastAsia=""/>
          <w:b w:val="false"/>
          <w:i w:val="true"/>
          <w:strike w:val="false"/>
          <w:color w:val="000000"/>
          <w:sz w:val="20"/>
          <w:u w:val="single"/>
        </w:rPr>
        <w:t>Advances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806-814,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585-597,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629-637,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677-698,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4061-4069,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Oka, 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solar KaluzaKlein axions by annual modulation with the XMASS-I detector,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103C01,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Identification of 210Pb and 210Po in the bulk od copper samples with a low-background alpha particle counter,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157-161,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W.M. Chan, T. Kishimoto, S. Umehara, K. Matsuoka, K. Suzuki, S. Yoshida, K. Nakajima, T. Iida,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M. Nomachi, I. Ogawa, Y. Tamagawa,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Y. Takemoto, N. Nakatani, Y. Takihira, M. Tozawa, H. Kakubata, V.T.T. Trang, T. Ohata, K. Tetsuno, T. Maeda, B.T. Khai, X.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Batprev : </w:t>
      </w:r>
      <w:r>
        <w:rPr>
          <w:rFonts w:ascii="" w:hAnsi="" w:cs="" w:eastAsia=""/>
          <w:b w:val="false"/>
          <w:i w:val="false"/>
          <w:strike w:val="false"/>
          <w:color w:val="000000"/>
          <w:sz w:val="20"/>
          <w:u w:val="none"/>
        </w:rPr>
        <w:t xml:space="preserve">Development of CANDLES low background HPGe detector and half-life measurement of 180Tam,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1921, </w:t>
      </w:r>
      <w:r>
        <w:rPr>
          <w:rFonts w:ascii="" w:hAnsi="" w:cs="" w:eastAsia=""/>
          <w:b w:val="false"/>
          <w:i w:val="false"/>
          <w:strike w:val="false"/>
          <w:color w:val="000000"/>
          <w:sz w:val="20"/>
          <w:u w:val="none"/>
        </w:rPr>
        <w:t>030004, 2018.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Nakajima, T. Iida, K. Akutagawa, T. Batprev, W.M. Chan, F. Dotaku,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H. Kakubata, K. Kanagawa, S. Katagiri, K. Kawasaki, B.T. Khai, H. Kino, E. Kinoshita, T. Kishimoto, R. Hazama, H. Hiraoka, T. Hiyama, M. Ishikawa, X. Li, T. Maeda, K. Matsuoka, M. Moser, M. Nomachi, I. Ogawa, T. Ohata, H. Sato, K. Shamoto, M. Shimada, M. Shokati, N. Takahashi, Y. Takemoto, Y. Takihira, Y. Tamagawa, M. Tozawa, K. Teranishi, K. Tetsuno, V.T.T. Trang, M. Tsuzuki, S. Umehara, W. Wang,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Yotsunaga : </w:t>
      </w:r>
      <w:r>
        <w:rPr>
          <w:rFonts w:ascii="" w:hAnsi="" w:cs="" w:eastAsia=""/>
          <w:b w:val="false"/>
          <w:i w:val="false"/>
          <w:strike w:val="false"/>
          <w:color w:val="000000"/>
          <w:sz w:val="20"/>
          <w:u w:val="none"/>
        </w:rPr>
        <w:t xml:space="preserve">Background studies of high energy γrays from ( n , γ) reactions in the CANDLES experiment,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54-60,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Shoko Hirata,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Search for cosmic dark matter by means of ultra high purity NaI(Tl) scintillator, </w:t>
      </w:r>
      <w:r>
        <w:rPr>
          <w:rFonts w:ascii="" w:hAnsi="" w:cs="" w:eastAsia=""/>
          <w:b w:val="false"/>
          <w:i w:val="true"/>
          <w:strike w:val="false"/>
          <w:color w:val="000000"/>
          <w:sz w:val="20"/>
          <w:u w:val="none"/>
        </w:rPr>
        <w:t xml:space="preserve">Proceedings of the 31 st Workshop on Radiation Detectors and Their Uses, </w:t>
      </w:r>
      <w:r>
        <w:rPr>
          <w:rFonts w:ascii="" w:hAnsi="" w:cs="" w:eastAsia=""/>
          <w:b w:val="false"/>
          <w:i w:val="false"/>
          <w:strike w:val="false"/>
          <w:color w:val="000000"/>
          <w:sz w:val="20"/>
          <w:u w:val="none"/>
        </w:rPr>
        <w:t>42-50,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491-514,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14-21,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Background Measurement by Means of NaI(Tl) Scintillator ~ Improvement of Sensitivity for Cosmic Dark Matter ~,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101-111,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125-142,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SGL33-08,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G2007,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129-130,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124-125,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中原 舞, 松田 和生 : </w:t>
      </w:r>
      <w:r>
        <w:rPr>
          <w:rFonts w:ascii="" w:hAnsi="" w:cs="" w:eastAsia=""/>
          <w:b w:val="false"/>
          <w:i w:val="false"/>
          <w:strike w:val="false"/>
          <w:color w:val="000000"/>
          <w:sz w:val="20"/>
          <w:u w:val="none"/>
        </w:rPr>
        <w:t xml:space="preserve">セルロースを用いたチオール化合物の精製法の開発, </w:t>
      </w:r>
      <w:r>
        <w:rPr>
          <w:rFonts w:ascii="" w:hAnsi="" w:cs="" w:eastAsia=""/>
          <w:b w:val="false"/>
          <w:i w:val="true"/>
          <w:strike w:val="false"/>
          <w:color w:val="000000"/>
          <w:sz w:val="20"/>
          <w:u w:val="none"/>
        </w:rPr>
        <w:t xml:space="preserve">2017年日本化学会中国四国支部大会 鳥取大会,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蕨野 龍世, 長渕 康之,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YBCO超伝導セラミクスにおけるグレイン間相転移の磁場依存性,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LBGT2018 (Workshop on Low Background Technique) (天童市),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2107,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宇宙暗黒物質レビュー, </w:t>
      </w:r>
      <w:r>
        <w:rPr>
          <w:rFonts w:ascii="" w:hAnsi="" w:cs="" w:eastAsia=""/>
          <w:b w:val="false"/>
          <w:i w:val="true"/>
          <w:strike w:val="false"/>
          <w:color w:val="000000"/>
          <w:sz w:val="20"/>
          <w:u w:val="none"/>
        </w:rPr>
        <w:t xml:space="preserve">SMART2017(Scintillator for Medical, Astroparticle and environmental Radiation Technologies),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52-59,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43-48,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143-148,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95-99,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55-61,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012068-1-012068-5,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8687-8690,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Takahashi, Y. Inome, S. Yoshii,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A technique for estimating the absolute gain of a photomultiplier tube,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894, </w:t>
      </w:r>
      <w:r>
        <w:rPr>
          <w:rFonts w:ascii="" w:hAnsi="" w:cs="" w:eastAsia=""/>
          <w:b w:val="false"/>
          <w:i w:val="false"/>
          <w:strike w:val="false"/>
          <w:color w:val="000000"/>
          <w:sz w:val="20"/>
          <w:u w:val="none"/>
        </w:rPr>
        <w:t>1-7,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with 2.7 years of XMASS-I data,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102006, 2018.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H.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Fujita, M.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Nishijima : </w:t>
      </w:r>
      <w:r>
        <w:rPr>
          <w:rFonts w:ascii="" w:hAnsi="" w:cs="" w:eastAsia=""/>
          <w:b w:val="false"/>
          <w:i w:val="false"/>
          <w:strike w:val="false"/>
          <w:color w:val="000000"/>
          <w:sz w:val="20"/>
          <w:u w:val="none"/>
        </w:rPr>
        <w:t xml:space="preserve">Improved search for two-neutrino double electron capture on 124 Xe and 126 Xe using particle identification in XMASS-I,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053D03,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349-354,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145-149,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2268-2271,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211-221,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27734-27744,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15877-15881,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733-741,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877-888,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512-518,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Nakajima, Temuge Batpurev, Wei M Chan, Fumiya Dokaku,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Kazuki Kanagawa, Seiya Katagiri, Kohei Kawasaki, Bui T Khai, Hidetoshi Kino, Enki Kinoshita, Tadafumi Kishimoto,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Hirokazu Hiraoka, Daiki Hiyama, Takashi Iida, Masahiro Ishikawa, Xiaolong Li, Tsuyoshi Maeda, Kenji Matsuoka, Michael Moser, Masaharu Nomachi, Izumi Ogawa, Takaki Ohata, Hiroyoshi Sato, Kazuki Shamoto, Makiko Shimada, Masoumeh Shokati, Naruki Takahashi, Yasuhiro Takemoto, Yukichi Takihira, Yoichi Tamagawa, Masashi Tozawa, Kanau Teranishi, Konosuke Tetsuno, Van T T Trang, Masahito Tsuzuki, Saori Umehara, Wei Wang, Sei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Yotsunaga : </w:t>
      </w:r>
      <w:r>
        <w:rPr>
          <w:rFonts w:ascii="" w:hAnsi="" w:cs="" w:eastAsia=""/>
          <w:b w:val="false"/>
          <w:i w:val="false"/>
          <w:strike w:val="false"/>
          <w:color w:val="000000"/>
          <w:sz w:val="20"/>
          <w:u w:val="none"/>
        </w:rPr>
        <w:t xml:space="preserve">Upgrading of shielding for rare decay search in CANDLES,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144-147,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1796-1800,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570-573,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Articlenumber:20,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23-36,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179-188,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1-11,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153-160,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Kozlov, D Chernyal,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H Ejiri,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 A Etezov, Yu M Gavrilyuk, V V Kazalov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V Kuzminov : </w:t>
      </w:r>
      <w:r>
        <w:rPr>
          <w:rFonts w:ascii="" w:hAnsi="" w:cs="" w:eastAsia=""/>
          <w:b w:val="false"/>
          <w:i w:val="false"/>
          <w:strike w:val="false"/>
          <w:color w:val="000000"/>
          <w:sz w:val="20"/>
          <w:u w:val="none"/>
        </w:rPr>
        <w:t xml:space="preserve">The Dark Matter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量子レトロディクションと履歴,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291-298,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dark matter in the form of hidden photons and axion-like particles in the XMASS detector,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787, </w:t>
      </w:r>
      <w:r>
        <w:rPr>
          <w:rFonts w:ascii="" w:hAnsi="" w:cs="" w:eastAsia=""/>
          <w:b w:val="false"/>
          <w:i w:val="false"/>
          <w:strike w:val="false"/>
          <w:color w:val="000000"/>
          <w:sz w:val="20"/>
          <w:u w:val="none"/>
        </w:rPr>
        <w:t>153-158,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direct dark matter search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789, </w:t>
      </w:r>
      <w:r>
        <w:rPr>
          <w:rFonts w:ascii="" w:hAnsi="" w:cs="" w:eastAsia=""/>
          <w:b w:val="false"/>
          <w:i w:val="false"/>
          <w:strike w:val="false"/>
          <w:color w:val="000000"/>
          <w:sz w:val="20"/>
          <w:u w:val="none"/>
        </w:rPr>
        <w:t>45-53,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 Moriuchi-Kawakami : </w:t>
      </w:r>
      <w:r>
        <w:rPr>
          <w:rFonts w:ascii="" w:hAnsi="" w:cs="" w:eastAsia=""/>
          <w:b w:val="false"/>
          <w:i w:val="false"/>
          <w:strike w:val="false"/>
          <w:color w:val="000000"/>
          <w:sz w:val="20"/>
          <w:u w:val="none"/>
        </w:rPr>
        <w:t xml:space="preserve">Chirality Induction in Bioorganometallic Conjugates, </w:t>
      </w:r>
      <w:r>
        <w:rPr>
          <w:rFonts w:ascii="" w:hAnsi="" w:cs="" w:eastAsia=""/>
          <w:b w:val="false"/>
          <w:i w:val="true"/>
          <w:strike w:val="false"/>
          <w:color w:val="000000"/>
          <w:sz w:val="20"/>
          <w:u w:val="single"/>
        </w:rPr>
        <w:t>Inorganics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中国の国内におけるPM2.5中の微量元素分析,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project PICOLON ~Present status and future~, </w:t>
      </w:r>
      <w:r>
        <w:rPr>
          <w:rFonts w:ascii="" w:hAnsi="" w:cs="" w:eastAsia=""/>
          <w:b w:val="false"/>
          <w:i w:val="true"/>
          <w:strike w:val="false"/>
          <w:color w:val="000000"/>
          <w:sz w:val="20"/>
          <w:u w:val="none"/>
        </w:rPr>
        <w:t xml:space="preserve">6th Symposium on Neutrinos and Dark Matter in Nuclear Physics 2018, from 29 June 2018 to 4 July 2018, </w:t>
      </w:r>
      <w:r>
        <w:rPr>
          <w:rFonts w:ascii="" w:hAnsi="" w:cs="" w:eastAsia=""/>
          <w:b w:val="false"/>
          <w:i w:val="false"/>
          <w:strike w:val="false"/>
          <w:color w:val="000000"/>
          <w:sz w:val="20"/>
          <w:u w:val="none"/>
        </w:rPr>
        <w:t>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Chernyak Dmitry,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Hata Kazumi,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Hirata Shoko, Ikeda Haruo, Imagawa Kyoshiro, Inoue Kunio, Kozlov Alexandre,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Takemoto Yasuhiro, Umehara Saori, Yasuda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Sei : </w:t>
      </w:r>
      <w:r>
        <w:rPr>
          <w:rFonts w:ascii="" w:hAnsi="" w:cs="" w:eastAsia=""/>
          <w:b w:val="false"/>
          <w:i w:val="false"/>
          <w:strike w:val="false"/>
          <w:color w:val="000000"/>
          <w:sz w:val="20"/>
          <w:u w:val="none"/>
        </w:rPr>
        <w:t xml:space="preserve">Dark Matter Search by Means of Highly Radiopure NaI(Tl) Scintillator, </w:t>
      </w:r>
      <w:r>
        <w:rPr>
          <w:rFonts w:ascii="" w:hAnsi="" w:cs="" w:eastAsia=""/>
          <w:b w:val="false"/>
          <w:i w:val="true"/>
          <w:strike w:val="false"/>
          <w:color w:val="000000"/>
          <w:sz w:val="20"/>
          <w:u w:val="none"/>
        </w:rPr>
        <w:t xml:space="preserve">JPS conference Proceedings of the Second International Symposium on Radiation Detectors and Their Uses (ISRD2018),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011011-1-011011-6, Jan.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PICOLONの報告, </w:t>
      </w:r>
      <w:r>
        <w:rPr>
          <w:rFonts w:ascii="" w:hAnsi="" w:cs="" w:eastAsia=""/>
          <w:b w:val="false"/>
          <w:i w:val="true"/>
          <w:strike w:val="false"/>
          <w:color w:val="000000"/>
          <w:sz w:val="20"/>
          <w:u w:val="none"/>
        </w:rPr>
        <w:t xml:space="preserve">LBGT2019,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高純度結晶の開発と応用,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優祈, 浦本 翔吾, 出口 博之, 美藤 正樹,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YBa2Cu3O7 セラミクスのグレイン間グラス転移および超伝導転移の磁場依存,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徳島大学社会産業理工学研究交流会2018, </w:t>
      </w:r>
      <w:r>
        <w:rPr>
          <w:rFonts w:ascii="" w:hAnsi="" w:cs="" w:eastAsia=""/>
          <w:b w:val="false"/>
          <w:i w:val="true"/>
          <w:strike w:val="false"/>
          <w:color w:val="000000"/>
          <w:sz w:val="20"/>
          <w:u w:val="none"/>
        </w:rPr>
        <w:t xml:space="preserve">超微細セラミックス高温超伝導体の酸化・還元効果,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第11回理学系大学教育に関する研究フォーラム, </w:t>
      </w:r>
      <w:r>
        <w:rPr>
          <w:rFonts w:ascii="" w:hAnsi="" w:cs="" w:eastAsia=""/>
          <w:b w:val="false"/>
          <w:i w:val="true"/>
          <w:strike w:val="false"/>
          <w:color w:val="000000"/>
          <w:sz w:val="20"/>
          <w:u w:val="none"/>
        </w:rPr>
        <w:t xml:space="preserve">ICT機器を活用した物理実験授業の開発,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25-27,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35-40,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85-98,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99-111,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40-48,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49-59,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3799-3802,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100215,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Misaki Nakamura, Kyohei Yamashita, Tomoko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Enzymatic conversion of Cypridina luciferyl sulfate to Cypridina luciferin with coenzyme A as a sulfate acceptor in Cypridina (Vargula) hilgendorfii,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1376-1386,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8528-8531,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348-349, </w:t>
      </w:r>
      <w:r>
        <w:rPr>
          <w:rFonts w:ascii="" w:hAnsi="" w:cs="" w:eastAsia=""/>
          <w:b w:val="false"/>
          <w:i w:val="true"/>
          <w:strike w:val="false"/>
          <w:color w:val="000000"/>
          <w:sz w:val="20"/>
          <w:u w:val="none"/>
        </w:rPr>
        <w:t xml:space="preserve">105184,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Acharyya, I. Agudo,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468 coauthors : </w:t>
      </w:r>
      <w:r>
        <w:rPr>
          <w:rFonts w:ascii="" w:hAnsi="" w:cs="" w:eastAsia=""/>
          <w:b w:val="false"/>
          <w:i w:val="false"/>
          <w:strike w:val="false"/>
          <w:color w:val="000000"/>
          <w:sz w:val="20"/>
          <w:u w:val="none"/>
        </w:rPr>
        <w:t xml:space="preserve">Monte Carlo studies for the optimisation of the Cherenkov Telescope Array layout,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35-53,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single"/>
        </w:rPr>
        <w:t>Paléorient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33-51, 2019.</w:t>
      </w:r>
    </w:p>
    <w:p>
      <w:pPr>
        <w:numPr>
          <w:numId w:val="15"/>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12463-12470, 2019.</w:t>
      </w:r>
    </w:p>
    <w:p>
      <w:pPr>
        <w:numPr>
          <w:numId w:val="15"/>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19499-19504,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63-65,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和実, </w:t>
      </w:r>
      <w:r>
        <w:rPr>
          <w:rFonts w:ascii="" w:hAnsi="" w:cs="" w:eastAsia=""/>
          <w:b w:val="true"/>
          <w:i w:val="false"/>
          <w:strike w:val="false"/>
          <w:color w:val="000000"/>
          <w:sz w:val="20"/>
          <w:u w:val="single"/>
        </w:rPr>
        <w:t>崔 銀珠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scintillation response of neutron scattering in NaI(Tl) scintillator for dark matter search, </w:t>
      </w:r>
      <w:r>
        <w:rPr>
          <w:rFonts w:ascii="" w:hAnsi="" w:cs="" w:eastAsia=""/>
          <w:b w:val="false"/>
          <w:i w:val="true"/>
          <w:strike w:val="false"/>
          <w:color w:val="000000"/>
          <w:sz w:val="20"/>
          <w:u w:val="none"/>
        </w:rPr>
        <w:t xml:space="preserve">Proceedings of the 33rd Workshop on Radiation Detectors and Their Uses, </w:t>
      </w:r>
      <w:r>
        <w:rPr>
          <w:rFonts w:ascii="" w:hAnsi="" w:cs="" w:eastAsia=""/>
          <w:b w:val="false"/>
          <w:i w:val="false"/>
          <w:strike w:val="false"/>
          <w:color w:val="000000"/>
          <w:sz w:val="20"/>
          <w:u w:val="none"/>
        </w:rPr>
        <w:t>69-76,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2020.</w:t>
      </w:r>
    </w:p>
    <w:p>
      <w:pPr>
        <w:numPr>
          <w:numId w:val="15"/>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292-301,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100332, 2020.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426-432,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788-792,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015005-1-015005-6,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Sahara-Miura,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Expression, purification, and characterization of recombinant apoPholasin,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105615, 2020.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2299-2312,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3174-3179,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Miura-Sahara, Rie Iimori, Yuki Sakata, Yuki Hazama, Suguru Yoshida,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A novel yellow fluorescent protein of recombinant apoPholasin with dehydrocoelenterazine,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Yutaka Kishimoto,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011088-1-011088-6,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011112-1-011112-6,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011053-1-011053-5,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Mito Masaki,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Supervonducting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011029-1-011029-6,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Kanemitsu,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Purification of the NaI(Tl) crystal for 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1468,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9-14,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Precision Analysis of the 136Xe Two-Neutrino ββ Spectrum in KamLAND-Zen and Its Impact on the Quenching of Nuclear Matrix Elements,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N1,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Mechanism of Boron in Graphite Furnace Atomic Absorption Spectrometry -Improvement of analytical performance by Fe modifier and its role-, </w:t>
      </w:r>
      <w:r>
        <w:rPr>
          <w:rFonts w:ascii="" w:hAnsi="" w:cs="" w:eastAsia=""/>
          <w:b w:val="false"/>
          <w:i w:val="true"/>
          <w:strike w:val="false"/>
          <w:color w:val="000000"/>
          <w:sz w:val="20"/>
          <w:u w:val="none"/>
        </w:rPr>
        <w:t xml:space="preserve">Scientific Instrument News,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 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439-446,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108-112,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Masaki Mito,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Superconducting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シンチレーター原料の高純度化, </w:t>
      </w:r>
      <w:r>
        <w:rPr>
          <w:rFonts w:ascii="" w:hAnsi="" w:cs="" w:eastAsia=""/>
          <w:b w:val="false"/>
          <w:i w:val="true"/>
          <w:strike w:val="false"/>
          <w:color w:val="000000"/>
          <w:sz w:val="20"/>
          <w:u w:val="none"/>
        </w:rPr>
        <w:t xml:space="preserve">新学術「地下宇宙」領域研究会,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YBCO薄膜およびセラミクスの低磁場磁束相における磁気グラス特性,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井上 敏 : </w:t>
      </w:r>
      <w:r>
        <w:rPr>
          <w:rFonts w:ascii="" w:hAnsi="" w:cs="" w:eastAsia=""/>
          <w:b w:val="false"/>
          <w:i w:val="false"/>
          <w:strike w:val="false"/>
          <w:color w:val="000000"/>
          <w:sz w:val="20"/>
          <w:u w:val="none"/>
        </w:rPr>
        <w:t xml:space="preserve">アデニン誘導体を硫酸基受容体としたCypridina luciferyl sulfateからCypridina luciferinへの酵素的変換, </w:t>
      </w:r>
      <w:r>
        <w:rPr>
          <w:rFonts w:ascii="" w:hAnsi="" w:cs="" w:eastAsia=""/>
          <w:b w:val="false"/>
          <w:i w:val="true"/>
          <w:strike w:val="false"/>
          <w:color w:val="000000"/>
          <w:sz w:val="20"/>
          <w:u w:val="none"/>
        </w:rPr>
        <w:t xml:space="preserve">第61回 天然有機化合物討論会,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金光 佑太,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PICOLON報告︓超⾼感度NaI(Tl)検出器による宇宙暗⿊物質の探索・全体計画,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金光 佑太,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PICOLON報告︓宇宙暗⿊物質探索のためのNaI(Tl)結晶の⾼純度化,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和美,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金光 佑太,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PICOLON報告︓宇宙暗⿊物質探索のためのNaI(Tl)シンチレータの中性⼦応答評価,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YBCO超伝導薄膜およびセラミクスの弱磁場下磁束グラス相, </w:t>
      </w:r>
      <w:r>
        <w:rPr>
          <w:rFonts w:ascii="" w:hAnsi="" w:cs="" w:eastAsia=""/>
          <w:b w:val="false"/>
          <w:i w:val="true"/>
          <w:strike w:val="false"/>
          <w:color w:val="000000"/>
          <w:sz w:val="20"/>
          <w:u w:val="none"/>
        </w:rPr>
        <w:t xml:space="preserve">第125回日本物理学会九州支部例会,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羽板 進也, 戸波 勇人, 藤井 勇輔,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YBCO系におけるCuO複鎖領域超伝導の可能性の探索 -Pr置換系との対比で見た試料合成条件-,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セラミック超伝導体の中間状態に現れる特異なI-V特性 -非線型・履歴応答を解析する新手法-,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くわしい科学入門 大学の物理・力学 知っているようで知らないニュートンの世界,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23-34,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14465-14470,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6420-6428,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637-643,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678-684,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104469, 2020.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372-373, </w:t>
      </w:r>
      <w:r>
        <w:rPr>
          <w:rFonts w:ascii="" w:hAnsi="" w:cs="" w:eastAsia=""/>
          <w:b w:val="false"/>
          <w:i w:val="false"/>
          <w:strike w:val="false"/>
          <w:color w:val="000000"/>
          <w:sz w:val="20"/>
          <w:u w:val="none"/>
        </w:rPr>
        <w:t>105665, 2020.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1660-1664,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496 coauthors : </w:t>
      </w:r>
      <w:r>
        <w:rPr>
          <w:rFonts w:ascii="" w:hAnsi="" w:cs="" w:eastAsia=""/>
          <w:b w:val="false"/>
          <w:i w:val="false"/>
          <w:strike w:val="false"/>
          <w:color w:val="000000"/>
          <w:sz w:val="20"/>
          <w:u w:val="none"/>
        </w:rPr>
        <w:t xml:space="preserve">Sensitivity of the Cherenkov Telescope Array to a dark matter signal from the Galactic centre,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id.57,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Abdalla, H.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499 coauthors : </w:t>
      </w:r>
      <w:r>
        <w:rPr>
          <w:rFonts w:ascii="" w:hAnsi="" w:cs="" w:eastAsia=""/>
          <w:b w:val="false"/>
          <w:i w:val="false"/>
          <w:strike w:val="false"/>
          <w:color w:val="000000"/>
          <w:sz w:val="20"/>
          <w:u w:val="none"/>
        </w:rPr>
        <w:t xml:space="preserve">Sensitivity of the Cherenkov Telescope Array for probing cosmology and fundamental physics with gamma-ray propagation,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048, 2021.</w:t>
      </w:r>
    </w:p>
    <w:p>
      <w:pPr>
        <w:numPr>
          <w:numId w:val="16"/>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5981-5989,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043F01,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87-94,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2021-3, </w:t>
      </w:r>
      <w:r>
        <w:rPr>
          <w:rFonts w:ascii="" w:hAnsi="" w:cs="" w:eastAsia=""/>
          <w:b w:val="false"/>
          <w:i w:val="false"/>
          <w:strike w:val="false"/>
          <w:color w:val="000000"/>
          <w:sz w:val="20"/>
          <w:u w:val="none"/>
        </w:rPr>
        <w:t>53-61,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2047-2056,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47-49,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7-20,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809, </w:t>
      </w:r>
      <w:r>
        <w:rPr>
          <w:rFonts w:ascii="" w:hAnsi="" w:cs="" w:eastAsia=""/>
          <w:b w:val="false"/>
          <w:i w:val="false"/>
          <w:strike w:val="false"/>
          <w:color w:val="000000"/>
          <w:sz w:val="20"/>
          <w:u w:val="none"/>
        </w:rPr>
        <w:t>135741, 2020.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368-378, Jan.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1334,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2645,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909,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1020-1024,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092008, 2021.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171-183,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P08023,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362, </w:t>
      </w:r>
      <w:r>
        <w:rPr>
          <w:rFonts w:ascii="" w:hAnsi="" w:cs="" w:eastAsia=""/>
          <w:b w:val="false"/>
          <w:i w:val="false"/>
          <w:strike w:val="false"/>
          <w:color w:val="000000"/>
          <w:sz w:val="20"/>
          <w:u w:val="none"/>
        </w:rPr>
        <w:t>106291, 2021.</w:t>
      </w:r>
    </w:p>
    <w:p>
      <w:pPr>
        <w:numPr>
          <w:numId w:val="17"/>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404-405, </w:t>
      </w:r>
      <w:r>
        <w:rPr>
          <w:rFonts w:ascii="" w:hAnsi="" w:cs="" w:eastAsia=""/>
          <w:b w:val="false"/>
          <w:i w:val="true"/>
          <w:strike w:val="false"/>
          <w:color w:val="000000"/>
          <w:sz w:val="20"/>
          <w:u w:val="none"/>
        </w:rPr>
        <w:t xml:space="preserve">106438,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9194-9198,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105011,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3509-3519,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false"/>
          <w:strike w:val="false"/>
          <w:color w:val="000000"/>
          <w:sz w:val="20"/>
          <w:u w:val="none"/>
        </w:rPr>
        <w:t>24-28,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1068-1076,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924, </w:t>
      </w:r>
      <w:r>
        <w:rPr>
          <w:rFonts w:ascii="" w:hAnsi="" w:cs="" w:eastAsia=""/>
          <w:b w:val="false"/>
          <w:i w:val="false"/>
          <w:strike w:val="false"/>
          <w:color w:val="000000"/>
          <w:sz w:val="20"/>
          <w:u w:val="none"/>
        </w:rPr>
        <w:t>103-6,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012145, 2022.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3774-3782, 2022.</w:t>
      </w:r>
    </w:p>
    <w:p>
      <w:pPr>
        <w:numPr>
          <w:numId w:val="17"/>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e202104472-(1-6), 2022.</w:t>
      </w:r>
    </w:p>
    <w:p>
      <w:pPr>
        <w:numPr>
          <w:numId w:val="17"/>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5146-5153, 2022.</w:t>
      </w:r>
    </w:p>
    <w:p>
      <w:pPr>
        <w:numPr>
          <w:numId w:val="17"/>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012195, 2022.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012045, 2022.</w:t>
      </w:r>
    </w:p>
    <w:p>
      <w:pPr>
        <w:numPr>
          <w:numId w:val="17"/>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012138, 2022.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69-14,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811548, 2022.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153-160,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11-14,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Kurosawa S, Fushimi H, Konishi S, Bakr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 : </w:t>
      </w:r>
      <w:r>
        <w:rPr>
          <w:rFonts w:ascii="" w:hAnsi="" w:cs="" w:eastAsia=""/>
          <w:b w:val="false"/>
          <w:i w:val="false"/>
          <w:strike w:val="false"/>
          <w:color w:val="000000"/>
          <w:sz w:val="20"/>
          <w:u w:val="none"/>
        </w:rPr>
        <w:t xml:space="preserve">Measurement of the quenching factor in NaI(Tl) scintillator for dark matter search, </w:t>
      </w:r>
      <w:r>
        <w:rPr>
          <w:rFonts w:ascii="" w:hAnsi="" w:cs="" w:eastAsia=""/>
          <w:b w:val="false"/>
          <w:i w:val="true"/>
          <w:strike w:val="false"/>
          <w:color w:val="000000"/>
          <w:sz w:val="20"/>
          <w:u w:val="none"/>
        </w:rPr>
        <w:t xml:space="preserve">17th International Conference on Topics in Astroparticle and Underground Physics, </w:t>
      </w:r>
      <w:r>
        <w:rPr>
          <w:rFonts w:ascii="" w:hAnsi="" w:cs="" w:eastAsia=""/>
          <w:b w:val="false"/>
          <w:i w:val="false"/>
          <w:strike w:val="false"/>
          <w:color w:val="000000"/>
          <w:sz w:val="20"/>
          <w:u w:val="none"/>
        </w:rPr>
        <w:t>Aug.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谷口 晴香, 松川 倫明 : </w:t>
      </w:r>
      <w:r>
        <w:rPr>
          <w:rFonts w:ascii="" w:hAnsi="" w:cs="" w:eastAsia=""/>
          <w:b w:val="false"/>
          <w:i w:val="false"/>
          <w:strike w:val="false"/>
          <w:color w:val="000000"/>
          <w:sz w:val="20"/>
          <w:u w:val="none"/>
        </w:rPr>
        <w:t xml:space="preserve">citrate-pyrolysis前駆体法を用いた単一相 R247系(R:Y or Pr)の合成手法,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2873,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組み込み式ガスケットを用いた対向アンビル型高圧装置の開発, </w:t>
      </w:r>
      <w:r>
        <w:rPr>
          <w:rFonts w:ascii="" w:hAnsi="" w:cs="" w:eastAsia=""/>
          <w:b w:val="false"/>
          <w:i w:val="true"/>
          <w:strike w:val="false"/>
          <w:color w:val="000000"/>
          <w:sz w:val="20"/>
          <w:u w:val="none"/>
        </w:rPr>
        <w:t xml:space="preserve">第59回高圧討論会講演要旨集,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134,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物性測定用組み込みガスケット式対向アンビル高圧装置の開発,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2559,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16pPSH96,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B101-3,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100111,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18"/>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011048-1-011048-5, Sapporo, 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1T08,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2236,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2235,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673, </w:t>
      </w:r>
      <w:r>
        <w:rPr>
          <w:rFonts w:ascii="" w:hAnsi="" w:cs="" w:eastAsia=""/>
          <w:b w:val="false"/>
          <w:i w:val="false"/>
          <w:strike w:val="false"/>
          <w:color w:val="000000"/>
          <w:sz w:val="20"/>
          <w:u w:val="none"/>
        </w:rPr>
        <w:t>id.A75, 2023.</w:t>
      </w:r>
    </w:p>
    <w:p>
      <w:pPr>
        <w:numPr>
          <w:numId w:val="19"/>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T. Gima, A. Goto, T. Hachiya, K. Hata, K. Hosokawa, K. Ichimura, S. Ieki, K. Inoue, K. Ishidoshiro, Y. Kamei, N. Kawada, Y. Kishimoto, M. Koga, M. Kurasawa, T. Mitsui, H. Miyake, T. Nakahata, R. Nakamura, K. Nakamura, H. Ozaki, T. Sakai, I. Shimizu, J. Shirai, K. Shiraishi, A. Suuzuki, Y. Suzuki, A. Takeuchi, K. Tamae, H. Watanabe, Y. Yoshida, S. Obara, A.K. Ichikawa,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KamLAND-Zen Collaboration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011048-1-011048-6,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19"/>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id.102850,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5353-5387,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2065-2080,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956, </w:t>
      </w:r>
      <w:r>
        <w:rPr>
          <w:rFonts w:ascii="" w:hAnsi="" w:cs="" w:eastAsia=""/>
          <w:b w:val="false"/>
          <w:i w:val="true"/>
          <w:strike w:val="false"/>
          <w:color w:val="000000"/>
          <w:sz w:val="20"/>
          <w:u w:val="none"/>
        </w:rPr>
        <w:t xml:space="preserve">2 80, </w:t>
      </w:r>
      <w:r>
        <w:rPr>
          <w:rFonts w:ascii="" w:hAnsi="" w:cs="" w:eastAsia=""/>
          <w:b w:val="false"/>
          <w:i w:val="false"/>
          <w:strike w:val="false"/>
          <w:color w:val="000000"/>
          <w:sz w:val="20"/>
          <w:u w:val="none"/>
        </w:rPr>
        <w:t>25, 2023.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679, </w:t>
      </w:r>
      <w:r>
        <w:rPr>
          <w:rFonts w:ascii="" w:hAnsi="" w:cs="" w:eastAsia=""/>
          <w:b w:val="false"/>
          <w:i w:val="false"/>
          <w:strike w:val="false"/>
          <w:color w:val="000000"/>
          <w:sz w:val="20"/>
          <w:u w:val="none"/>
        </w:rPr>
        <w:t>90, 2023.</w:t>
      </w:r>
    </w:p>
    <w:p>
      <w:pPr>
        <w:numPr>
          <w:numId w:val="19"/>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66, 2023.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19"/>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131001, 2024.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Urano,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single"/>
        </w:rPr>
        <w:t>PoS, Proceedings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087, 2024.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054612, 2023.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19"/>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120,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20"/>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20"/>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047, 2024.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690, </w:t>
      </w:r>
      <w:r>
        <w:rPr>
          <w:rFonts w:ascii="" w:hAnsi="" w:cs="" w:eastAsia=""/>
          <w:b w:val="false"/>
          <w:i w:val="false"/>
          <w:strike w:val="false"/>
          <w:color w:val="000000"/>
          <w:sz w:val="20"/>
          <w:u w:val="none"/>
        </w:rPr>
        <w:t>id.A167, 2024.</w:t>
      </w:r>
    </w:p>
    <w:p>
      <w:pPr>
        <w:numPr>
          <w:numId w:val="20"/>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S. Hirota,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Uwatoko : </w:t>
      </w:r>
      <w:r>
        <w:rPr>
          <w:rFonts w:ascii="" w:hAnsi="" w:cs="" w:eastAsia=""/>
          <w:b w:val="false"/>
          <w:i w:val="false"/>
          <w:strike w:val="false"/>
          <w:color w:val="000000"/>
          <w:sz w:val="20"/>
          <w:u w:val="none"/>
        </w:rPr>
        <w:t xml:space="preserve">Development of a new Bridgman-type high-pressure cell by using built-in gasket up to 9.4 GPa and evaluation of deformation,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123905-1-123905-7,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0"/>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10 GPaを超える液体媒体を用いたブリッジマンアンビル高圧装置の開発,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高い試料空間を持つ物性測定用対向アンビル型高圧装置の開発,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組み込み式ガスケットを用いた10 GPa級物性測定用対向アンビル型高圧装置の開発,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三澤 直威, 工藤 玲弥, 水島 悠人, 松川 倫明, 秋葉 和人, 佐々木 孝彦,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系銅酸化物の磁場中電気抵抗と磁束状態,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Saito, M. Takahashi, Y. Inome, H. Abe, M. Artero, O. Blanch, J. González Becerra, S. Fukami, D. Hadasch, Y. Hanabata, Y. Hattori, J. Llorente Herrera, K. Ishio, H. Iwasaki, H. Katagiri, K. Kawamura, D. Kerszberg, S. Kimura, T. Kiyomoto, T. Kojima, Y. Konno, Y. Kobayashi, S. Koyama, H. Kubo, J. Kushida, A. López-Oramas, S. Masuda, S. Matsuoka, D. Mazin, D. Nakajima, T. Nakamori, T. Nagayoshi, D. Ninci, K. Nishijima, G. Nishiyama, Y. Nogami, S. Nozaki, M. Ogino, H. Ohoka, T. Oka, S. Ono, A. Okumura,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A. Rugliancich, S. Sakurai, N. Sasaki, Y. Sunada, M. Suzuki, K. Tamura, J. Takeda, Y. Terada, M. Teshima, F. Tokanai, Y. Tomono, S. Tsujimoto, Y. Tsukamoto, Y. Umetsu,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Development and quality control of PMT modules for the large-sized telescopes of the Cherenkov Telescope Array Observatory,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1073,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