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八田 博志, 西谷 豊, 福井 涼, 宇都宮 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笠野 英行, 小笠原 永久, 山田 浩之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検査装置，検査方法，検査プログラム，記憶媒体，および検査システム, 特願2017-005152 (2017年1月), 特開2018-115874 (2018年7月), 特許第6865927号 (2021年4月).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石崖 隼土, 小川 健三,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残液量の検出装置，検出システム，及び検出方法, 特願2020-153214 (2020年9月), 特開2022-47346 (2022年3月), 特許第7024028号 (2022年2月).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福井 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超音波励起サーモグラフィ非破壊検査における定在波起因の発熱低減方法，そのシステム及びそのプログラム, 特願2022-112835 (2022年7月), 特開2024-11106 (2024年1月), 特許第7623642号 (2025年1月).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