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Azhim Azran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Masatake Akutagawa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Kazuo Yoshizaki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Shigeru Obara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Nomura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Yohsuke Kinouchi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Blood Flow Velocities in Common Carotid Artery Changes with Age and Exercise, OUTSTANDING PAPER AWARD, INTERNATIONAL CONFERENCE ON BIOMEDICAL &amp; PHARMACEUTICAL ENGINEERING, Dec. 2006.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グローバル大学院工学教育賞,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国際連携教育研究センター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2012年3月.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Mazenan Nizam Mohd, Tan Swee Tian, Soh Samson Sarah, Azmi Azhim Noor Azran,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Hirofumi Nagashino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Masatake Akutagawa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Takahiro Emoto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Izamshah Raja, Kasim Shahir Mohd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Teruaki 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Malay corpus design for articulation disorder patient for early screening diagnosis, Best Paper Award (iDECON2015), Japan Sociery of Mechanical Engineer, Sep. 2015.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庄野 剛史,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榎本 崇宏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絶対音感モデルによる音響解析の基礎的検討, 産業計測制御技術委員会優秀論文発表賞,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小中 信典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2016年度グローバル大学院ナノテクノロジー応用工学コース優秀教員, グローバル大学院工学教育賞,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国際連携教育研究センター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2017年2月.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川野 憲市郎,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榎本 崇宏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マイクロフォンにより録音された呼吸音のニューラルネットワークに基づく高速検出法, 研究奨励賞,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日本生体医工学会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榎本 崇宏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第24回源内奨励賞, 公益財団法人エレキテル尾崎財団, 2017年3月.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榎本 崇宏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平成29年度徳島大学若手研究者学長表彰,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2017年11月.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Takahiro Emoto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Outstanding Contribution in Reviewing, Elsevier, May 2018.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yi yang,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Qinyu Zhang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Wang Ye,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Takahiro Emoto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Masatake Akutagawa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 Spectrum Sensing and Congestion Control Strategy for Distributed Cognitive Radio System, Best paper award, International Conference in Communications, Signal Processing, and Systems CSPS 2018, Jul. 2018.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智裕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2021年4月.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榎本 崇宏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教養教育(一般教養教育科目群),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2021年4月.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山上 祐美,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榎本 崇宏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鈴木 善貴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新開 瑞希,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成人男性被験者における頭位が嚥下音に与える影響, 学術大会優秀賞,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日本顎口腔機能学会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2021年12月.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Matsumura Yudai,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Hase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 Tokizane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Naoya Kuse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Junichi Fujikata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Kishikawa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Masanobu Haraguchi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Yasuhiro Okamura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Takahiro Kaji, Akira Otomo, Atsushi Kanno, Hisatake Shintaro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Fundamental study on optical heterodyned terahertz detection using optical-comb-injection-locked dual-wavelength laser light and electro- optic polymer modulator, Best Student Poster Award: 1st Position, pLED International symposium 2023: Exploring Invisible Light Technology, Mar. 2023.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智裕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電気学会全国大会功労賞,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