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平成24年度徳島県スーパーサイエンスハイスクール生徒研究合同発表会,  (審査委員 [2013年3月]).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平成25年度徳島県スーパーサイエンスハイスクール生徒研究合同発表会,  (審査委員 [2014年3月]).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NPO法人 科学技術ネットワーク徳島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[2013年12月]).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平成26年度徳島県スーパーサイエンスハイスクール生徒研究合同発表会,  (審査委員 [2015年3月]).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平成27年度徳島県スーパーサイエンスハイスクール生徒研究合同発表会,  (審査委員 [2016年3月]).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徳島学習センター,徳島県立図書館,  (「まなびの森の講演会」講師 [2016年5月]).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平成28年度徳島県スーパーサイエンスハイスクール生徒研究合同発表会,  (審査委員 [2017年3月]).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平成30年度徳島県スーパーサイエンスハイスクール生徒研究合同発表会,  (審査委員 [2019年3月]).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(Bioscience, Biotechnology, and Biochemistry誌電子審査員 [2004年10月〜]).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放送大学学園 徳島学習センター,  (講師 [2015年10月〜]).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徳島県立総合看護学校第二看護学科,  (非常勤講師 [2017年6月〜2019年12月]).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