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(鳴門わかめ認証事業推進協議会委員 [2016年3月〜2018年3月]).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(とくしま漁業アカデミー開講準備委員会委員 [2016年10月〜2017年3月]).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(吉野川スジアオノリ漁場調査検討会 委員 [2016年11月〜2017年3月]).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[2016年7月〜2018年3月]).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吉野川市麻産業創出推進協議会,  (委員 [2016年4月〜2018年3月]).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[2015年10月〜2016年9月]).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服部 武文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(徳島木づかい県民会議幹事 [2016年4月〜2017年3月]).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宮脇 克行</w:t>
      </w:r>
      <w:r>
        <w:rPr>
          <w:rFonts w:ascii="" w:hAnsi="" w:cs="" w:eastAsia=""/>
          <w:b w:val="false"/>
          <w:i w:val="false"/>
          <w:strike w:val="false"/>
          <w:color w:val="000000"/>
          <w:sz w:val="20"/>
          <w:u w:val="none"/>
        </w:rPr>
        <w:t xml:space="preserve"> : 徳島県卸売市場審議会,  (審議会委員 [2013年8月〜2016年7月]).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徳島県南部地区再造林推進協議会,  (委員 [2016年6月〜2017年3月]).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シイタケ害虫天敵防除担当者会議,  ( [2016年11月〜11月]).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高品質シイタケ安定生産に向けた天敵利用によるケミカルレスな害虫激減技術の開発,  ( [2017年2月]).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(鳴門わかめ認証事業推進協議会委員 [2016年3月〜2018年3月]).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徳島県阿波市,  (国指定天然記念物「野神の大センダン」整備基本計画策定委員 [2017年5月〜8月]).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(徳島県県民環境部指定管理候補者選定委員会委員 [2017年7月〜10月]).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[2016年7月〜2018年3月]).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吉野川市麻産業創出推進協議会,  (委員 [2016年4月〜2018年3月]).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[2017年5月〜2018年3月]).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徳島県南部地区再造林推進協議会,  (委員 [2017年7月〜2018年3月]).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次世代人材育成タスクフォース,  (委員 [2017年5月〜11月]).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農食研事業 高品質シイタケ安定生産に向けた天敵利用によるケミカルレスな害虫激減技術の開発,  ( [2018年1月〜2月]).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[2018年4月〜2020年3月]).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イノベーション創出強化研究推進事業 高品質シイタケ安定生産に向けた天敵利用によるケミカルレスな害虫激減技術の開発,  (アドバイザー [2018年7月〜7月]).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徳島林業アカデミー運営協議会 委員,  ( [2018年6月〜2019年3月]).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イノベ事業シイタケ天敵推進会議,  (アドバイザー [2019年1月〜2月]).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徳島南部地区再造林推進協議会,  (委員 [2018年7月〜2019年3月]).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徳島西部地区再造林推進協議会,  (委員 [2018年7月〜2019年3月]).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[2018年4月〜2020年3月]).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農林水産省中国四国農政局,  (中国四国農政局国営事業事前評価技術検討会委員 [2019年6月〜2020年3月]).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一般社団法人 日本サラワク森林研究コンソーシアム,  ( [2019年7月]).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徳島西部地区再造林推進協議会,  ( [2019年7月〜2020年3月]).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徳島南部地区再造林推進協議会,  ( [2019年7月〜2020年3月]).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山下 聡</w:t>
      </w:r>
      <w:r>
        <w:rPr>
          <w:rFonts w:ascii="" w:hAnsi="" w:cs="" w:eastAsia=""/>
          <w:b w:val="false"/>
          <w:i w:val="false"/>
          <w:strike w:val="false"/>
          <w:color w:val="000000"/>
          <w:sz w:val="20"/>
          <w:u w:val="none"/>
        </w:rPr>
        <w:t xml:space="preserve"> : 徳島林業アカデミー運営協議会,  (委員 [2020年2月〜3月]).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(徳島科学技術高等学校スーパーサイエンスハイスクール運営指導委員会委員 [2015年5月〜2024年3月]).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(徳島県農林水産審議会委員 [2017年5月〜2024年4月]).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[2018年5月〜2020年6月]).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農林水産省中国四国農政局,  (専門技術者(国営高知南国土地改良事業，国営吉野川二期土地改良事業) [2020年5月〜2021年3月]).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[2020年7月〜2021年3月]).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[2020年4月〜2022年3月]).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渡辺 崇人</w:t>
      </w:r>
      <w:r>
        <w:rPr>
          <w:rFonts w:ascii="" w:hAnsi="" w:cs="" w:eastAsia=""/>
          <w:b w:val="false"/>
          <w:i w:val="false"/>
          <w:strike w:val="false"/>
          <w:color w:val="000000"/>
          <w:sz w:val="20"/>
          <w:u w:val="none"/>
        </w:rPr>
        <w:t xml:space="preserve"> : 株式会社グリラス,  (取締役CEO [2019年5月〜2020年12月], 代表取締役CEO [2020年12月〜2024年3月]).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徳島市教育委員会,  (史跡徳島城跡保存活用計画策定委員会委員 [2018年9月〜2022年3月]).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[2020年4月〜2022年3月]).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[2021年8月〜2022年6月]).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阿南市風力発電に係るゾーニング推進協議会,  (委員 [2019年5月〜2022年3月]).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徳島河川国道事務所 勝浦川渡河橋の整備に関する環境保全検討委員会,  (委員 [2017年4月〜2022年3月]).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日本水産増殖学会,  (評議員 [2009年8月〜2022年3月]).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日本水産学会,  (評議員 [2004年8月〜2022年3月]).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吉野川下流域農地防災事業に係る第十取水口魚類迷入防止対策検討委員会,  (委員長 [2021年3月〜2022年3月]).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徳島県つるぎ町,  (つるぎ町国指定天然記念物「赤羽根大師のエノキ」保護検討委員会委員長 [2021年7月〜2023年3月]).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(徳島県立佐那河内いきものふれあいの里指定管理候補者選定委員会委員長 [2022年7月〜10月]).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(鳴門市農業委員会委員候補者評価委員会委員 [2020年2月〜2023年2月]).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[2021年8月〜2022年6月]).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[2022年4月〜2024年3月]).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阿波市農業振興審議会委員,  ( [2022年12月〜2023年3月]).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阿南市水道水源保護審議会,  (委員 [2017年8月〜2023年3月]).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刑部 敬史</w:t>
      </w:r>
      <w:r>
        <w:rPr>
          <w:rFonts w:ascii="" w:hAnsi="" w:cs="" w:eastAsia=""/>
          <w:b w:val="false"/>
          <w:i w:val="false"/>
          <w:strike w:val="false"/>
          <w:color w:val="000000"/>
          <w:sz w:val="20"/>
          <w:u w:val="none"/>
        </w:rPr>
        <w:t xml:space="preserve"> : 日本ゲノム編集学会,  (広報委員 [2016年4月〜2024年3月]).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[2023年4月〜2024年6月]).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xml:space="preserve"> : 徳島県 湾・灘協議会,  (協議会 議長 [2022年6月〜2024年3月]).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[2022年4月〜2024年3月]).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[2023年7月〜2024年3月]).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徳島海区漁業調整委員会,  (会長代行 [2008年8月〜]).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徳島県農林水産審議会,  (委員 [2009年5月〜]).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(委員 [2005年8月〜]).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徳島県立農林水産総合技術支援センター外部評価委員会,  (副委員長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徳山下松港干潟維持管理手法検討委員会,  (委員 [2008年9月〜]).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徳島県希少生物等保護専門員等委員会,  (徳島県希少生物等保護専門員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徳島県カイフ産業おこし団体「がけっぷち隊」,  (隊員 [2009年4月〜]).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高松港多目的国際ターミナル整備事業環境検討委員会,  (委員 [2009年5月〜]).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徳島県豊かな海の森づくり検討委員会,  (委員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徳島川づくり委員会,  (委員 [2005年8月〜]).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徳島県版レッドリスト改訂のためのその他の無脊椎動物作業部会,  (部会長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徳島県野生生物保護検討委員会,  (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全国内水面漁連漁場環境調査指針作成事業検討委員会,  (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海陽町竹ヶ島海域公園自然再生協議会,  (委員 [2018年3月〜2024年3月]).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海陽町地方創生会議 委員,  (委員 [2016年4月〜2024年3月]).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徳島県鳴門ワカメ認証審査委員会,  (委員長 [2014年12月〜2024年3月]).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NEXCO西日本四国横断自動車道吉野川渡河部の環境保全に関する検討会,  (委員 [2013年8月〜2024年3月]).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美波町漁業者任意団体 美波の海の恵み研究会,  (事務局長 [2009年8月〜2024年3月]).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 美波の海の恵み研究会,  (事務局長 [2011年8月〜2024年3月]).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(徳島県環境審議会委員 [2020年8月〜2024年7月]).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[2023年4月〜2024年6月]).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(徳島市緑化審議会委員 [2024年7月〜2026年6月]).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徳島県公共事業評価委員会,  (委員 [2024年4月〜2026年3月]).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徳島県環境影響評価審査会,  (委員 [2024年4月〜2026年3月]).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徳島県農林水産関係事業適正化委員会,  (委員 [2024年4月〜2026年3月]).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農山漁村未来創造事業評価委員会,  (委員 [2024年6月〜2026年3月]).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阿波市総合計画審査会,  (委員 [2024年8月〜2026年7月]).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阿波市行財政改革推進委員会,  (委員 [2024年8月〜2026年7月]).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[2024年8月〜2026年7月]).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直史</w:t>
      </w:r>
      <w:r>
        <w:rPr>
          <w:rFonts w:ascii="" w:hAnsi="" w:cs="" w:eastAsia=""/>
          <w:b w:val="false"/>
          <w:i w:val="false"/>
          <w:strike w:val="false"/>
          <w:color w:val="000000"/>
          <w:sz w:val="20"/>
          <w:u w:val="none"/>
        </w:rPr>
        <w:t xml:space="preserve"> : 阿波市まち・ひと・しごと創生本部有識者会議,  (委員 [2024年7月〜7月]).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[2011年4月〜2025年3月]).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[2012年4月〜2025年3月]).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株式会社ネオビエント,  (あすたむらんど徳島外部有識者委員会委員 [2018年4月〜2025年3月]).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阿南市,  (生物多様性あなん戦略策定委員会・推進委員会委員 [2019年2月〜2025年3月]).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四国厚生支局,  (四国地方社会保険医療協議会臨時委員 [2019年10月〜2025年3月]).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松田 春菜</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[2021年10月〜2025年3月]).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(徳島県カモシカ保護委員 [2004年7月〜]).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徳島県文化財保護審議会委員,  ( [2022年11月〜2024年11月]).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山城 考</w:t>
      </w:r>
      <w:r>
        <w:rPr>
          <w:rFonts w:ascii="" w:hAnsi="" w:cs="" w:eastAsia=""/>
          <w:b w:val="false"/>
          <w:i w:val="false"/>
          <w:strike w:val="false"/>
          <w:color w:val="000000"/>
          <w:sz w:val="20"/>
          <w:u w:val="none"/>
        </w:rPr>
        <w:t xml:space="preserve"> :  (徳島県環境影響評価審査会委員 [2023年4月〜2025年3月]).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とくしま木づかい県民会議,  (幹事 [2022年4月〜2025年3月]).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山村 正臣</w:t>
      </w:r>
      <w:r>
        <w:rPr>
          <w:rFonts w:ascii="" w:hAnsi="" w:cs="" w:eastAsia=""/>
          <w:b w:val="false"/>
          <w:i w:val="false"/>
          <w:strike w:val="false"/>
          <w:color w:val="000000"/>
          <w:sz w:val="20"/>
          <w:u w:val="none"/>
        </w:rPr>
        <w:t xml:space="preserve"> : 徳島県立那賀高等学校学校運営協議会,  (運営協議会委員 [2022年5月〜2025年3月]).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