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郁実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村上 漱, 高尾 亞由子,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伸子,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Streptococcus infantisが産生する新規コレステロール依存性細胞溶解毒素Infantilysin, 第63回トキシンシンポジウム・毒素シンポジウム奨励賞, トキシンシンポジウム, 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兼吉 航平,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Uchiyama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Masayoshi Onitsuka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Yamano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古賀 雄一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Omasa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Analysis of intracellular recombinant IgG secretion in engineered CHO cells, Best Oral Presentation Awards, The 29th Annual and International Meeting of the Japanese Association for Animal Cell Technology,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愛理,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mitis由来5ドメイン型コレステロール依存性細胞溶解毒素のN末追加ドメインが示す細胞障害作用, 第90回日本細菌学会総会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鬼塚 正義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抗体品質制御のための凝集抗体解析と動物細胞培養法の開発, 日本動物細胞工学会奨励賞, 日本動物細胞工学会, 2017年7月.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藤本 あい,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高尾 亞由子,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伸子,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Streptococcus mitisが産生する新規5ドメイン型コレステロール依存性細胞溶解毒素の作用特性の多様性に関する研究, 細菌学若手コロッセウム優秀賞, 細菌学若手コロッセウム, 2017年8月.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鬼塚 正義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2018年度ティーチャー・オブ・ジ・イヤー(優秀教員), 徳島大学生物資源産業学部, 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國見 明加,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酵母に対する紫外線-Aとフェルラ酸の併用殺菌機構の解析, 第45回年次大会ポスター賞,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日本防菌防黴学会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