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日本トキシコロジー学会学会賞(田邊賞), 日本トキシコロジー学会,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情報計算化学生物学会2004年大会 ポスター奨励賞,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メルク賞, メルク,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リポソームDDSの基盤研究, 第3回万有製薬薬剤学奨励賞, 万有生命科学振興国際交流財団, 2004年9月.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日本薬学会構造活性相関部会 ポスター賞,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昌裕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遷移金属触媒を用いた二酸化炭素と水の連続的固定化反応の開発, 富士写真フィルム研究企画賞,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外部刺激応答型アミノ酸誘導体の合成およびペプチド化学への展開, 味の素研究企画賞,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2006年2月.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Sandhoff病モデルマウス由来オリゴデンドロサイト前駆細胞の単離及び蓄積糖質解析, 第47回生化学会中四国支部例会学術奨励賞, 第47回生化学会中四国支部例会,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第5回上村修三郎「がん研究」奨励賞, </w:t>
      </w:r>
      <w:r>
        <w:rPr>
          <w:rFonts w:ascii="" w:hAnsi="" w:cs="" w:eastAsia=""/>
          <w:b w:val="false"/>
          <w:i w:val="false"/>
          <w:strike w:val="false"/>
          <w:color w:val="000000"/>
          <w:sz w:val="20"/>
          <w:u w:val="single"/>
        </w:rPr>
        <w:t>歯学部</w:t>
      </w:r>
      <w:r>
        <w:rPr>
          <w:rFonts w:ascii="" w:hAnsi="" w:cs="" w:eastAsia=""/>
          <w:b w:val="false"/>
          <w:i w:val="false"/>
          <w:strike w:val="false"/>
          <w:color w:val="000000"/>
          <w:sz w:val="20"/>
          <w:u w:val="none"/>
        </w:rPr>
        <w:t>, 2006年12月.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刺激応答型アミノ酸を利用した核―細胞質シャトルペプチドの開発, 第二回年会ポスター賞, 日本ケミカルバイオロジー研究会,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PEG修飾リポソーム繰り返し投与時に惹起される免疫反応に関する研究, 日本薬剤学会奨励賞, 日本薬剤学会,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第一回徳島大学若手研究者学長表彰,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日本薬学会構造活性相関部会 ポスター賞,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2008年1月.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フィードバック制御フローレイショメトリーなど新規フロー分析法の開発, フローインジェクション分析学術賞, 日本分析化学会フローインジェクション分析研究懇談会,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昌裕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遷移金属触媒を用いた高度置換不斉分子の高選択的合成法の開発と展開, 徳島大学若手研究者学長賞,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若手研究者学長賞,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2008年12月.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Comparative QSAR Analysis of a Series of Benzene Sulfonamide Inhibitors Using Ab Initio Fragment MO Calculation of Their Complex Structures with Carbonic Anhydrase, 2009年度 日本薬学会 構造活性相関部会 SAR Promotion Award, 日本薬学会 構造活性相関部会, 2009年6月.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宍戸 宏造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KAMETANI AWARD 2010, The Japan Institute of Heterocyclic Chemistry and Elsevier,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生体内動態検討を基盤としたリポソームDDSの開発, 日本DDS学会奨励賞, 日本DDS学会, 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上村 剛史,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振幅変調フロー分析法による微量リン酸イオンの定量, 若手優秀研究発表賞, </w:t>
      </w:r>
      <w:r>
        <w:rPr>
          <w:rFonts w:ascii="" w:hAnsi="" w:cs="" w:eastAsia=""/>
          <w:b w:val="false"/>
          <w:i w:val="false"/>
          <w:strike w:val="false"/>
          <w:color w:val="000000"/>
          <w:sz w:val="20"/>
          <w:u w:val="single"/>
        </w:rPr>
        <w:t>日本無機リン化学会</w:t>
      </w:r>
      <w:r>
        <w:rPr>
          <w:rFonts w:ascii="" w:hAnsi="" w:cs="" w:eastAsia=""/>
          <w:b w:val="false"/>
          <w:i w:val="false"/>
          <w:strike w:val="false"/>
          <w:color w:val="000000"/>
          <w:sz w:val="20"/>
          <w:u w:val="none"/>
        </w:rPr>
        <w:t>,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腎・心血管障害における細胞内分子機構解明とその治療法の開発, 日本薬学会中国四国支部奨励賞, 日本薬学会中国四国支部,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若手研究者学長賞, 徳島大学,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徳島大学若手研究者学長賞,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妊娠・授乳期の薬物療法における医薬品の安全性と適正使用に関する研究, 康楽賞, 財団法人康楽会，徳島大学, 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抗肥満治療薬のスクリーニング技術, バイオビジネスアワード彩都賞, バイオビジネスアワードJAPAN実行委員会, 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昌裕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プロパルギル化合物を用いた新規分子変換反応の開発と展開, 日本薬学会奨励賞,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2011年3月.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気節-非相分離/振幅変調フロー分析法による高感度定量, 若手講演賞,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ヒスタミン H 1 受容体遺伝子発現メカニズムの解明 日本ヒスタミン学会賞 10月,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刺激応答型アミノ酸の開発とケミカルバイオロジー分野への展開, 日本薬学会中国四国支部奨励賞, 日本薬学会中国四国支部,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中枢神経症状を伴う先天性代謝異常症における病態解析及び治療法開発, 平成23年度日本薬学会中国四国支部奨励賞, 日本薬学会中国四国支部,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昌裕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空気中に存在する二酸化炭素の有機分子への高効率的固定化反応の開発, 三井化学研究企画賞,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難治性疾患であるアレルギー疾患治療の創薬ターゲットの研究難治性疾患であるアレルギー疾患治療の創薬ターゲットの研究 康楽賞 1月,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情報発信型人工タンパク質創製に向けた有機・生物有機化学的挑戦, 有機合成化学協会アステラス製薬・生命有機化学賞, 公益社団法人有機合成化学協会, 2012年2月.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戌亥 孝次, 吉田 悠,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気節‐非相分離/振幅変調多重化フロー分析法によるアンモニウムイオンの定量, 若手講演ポスター賞,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Kaoru Yoshioka, Yusuke Toyama, Ai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On-line measurement of perchlorate in atmospheric aerosol based on ion chromatograph coupled with particle collector and post-column concentrator, Best Poster Award, Chinese Chemical Society,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昌裕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パラジウム触媒を用いたプロパルギルエステルと求核剤の連続的環化反応の開発, 有機合成化学協会中国四国支部 支部奨励賞, 有機合成化学協会中国四国支部,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刺激応答型アミノ酸の開発とペプチド機能制御への展開, 日本ペプチド学会奨励賞, 日本ペプチド学会,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大気汚染物質自動分析装置およびポストカラム濃縮器等の開発, 若手研究者学長賞,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流れ系を利用する分離・濃縮法の開発と環境分析への応用, フローインジェクション分析進歩賞, 日本分析化学会フローインジェクション分析研究懇談会, 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宮崎 亜珠美, 栗谷 和典,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全リン定量のためのCo3+前処理法の開発とFIAによる評価, 若手優秀ポスター賞, 日本分析化学会フローインジェクション分析研究懇談会,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Tay-Sachs病患者由来iPS細胞の樹立と分化神経系細胞に対する酵素補充効果の検討, 若手優秀演題賞, 日本先天代謝異常学会,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平成24年度 康楽賞,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生細胞内での標的タンパク質選択的ラベル化を可能とするin cellラベル化試薬の開発, 武田薬品工業研究企画賞,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2013年2月.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徳島大学若手研究者学長賞,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吉田 悠, 戌亥 孝次,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Determination of nitrite and nitrate ions in water samples by air segmented - amplitude modulated multiplexed flow analysis, 若手優秀ポスター賞, 日本分析化学会フローインジェクション分析研究懇談会, 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柚木 悟, 彌永 輝,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大平 慎一, 戸田 敬 : </w:t>
      </w:r>
      <w:r>
        <w:rPr>
          <w:rFonts w:ascii="" w:hAnsi="" w:cs="" w:eastAsia=""/>
          <w:b w:val="false"/>
          <w:i w:val="false"/>
          <w:strike w:val="false"/>
          <w:color w:val="000000"/>
          <w:sz w:val="20"/>
          <w:u w:val="none"/>
        </w:rPr>
        <w:t>ウエットデニューダーとパーティクルコレクターによるエアロゾル中ホルムアルデヒドの検出, 若手優秀ポスター賞, 日本分析化学会フローインジェクション分析研究懇談会, 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LERE-QSAR, 2014年度 日本薬学会 構造活性相関部会 SAR Presentation Award, 日本薬学会 構造活性相関部会, 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先端奨励論文賞, 博慈会 老人病研究所, 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三価の超原子価有機臭素化合物の合成とその脱離能を推進力とする有機合成反応の開発, 奨励賞,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薬事功労, 平成25年度薬事功労者徳島県保健福祉部長表彰,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2013年10月.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昌裕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ゼミナール「くすりをつくる-現代の錬金術有機化学への招待」, 2013年度後期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2013後期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2014年4月.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坂本 光,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Calyciphylline Gの全合成研究, 日本薬学会中四国支部学生奨励賞,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特異な化学構造を有する生物活性天然物質の探索, 奨励賞, 日本薬学会北海道支部,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新規な化学構造を有する生物活性天然物質の探索, 奨励賞, </w:t>
      </w:r>
      <w:r>
        <w:rPr>
          <w:rFonts w:ascii="" w:hAnsi="" w:cs="" w:eastAsia=""/>
          <w:b w:val="false"/>
          <w:i w:val="false"/>
          <w:strike w:val="false"/>
          <w:color w:val="000000"/>
          <w:sz w:val="20"/>
          <w:u w:val="single"/>
        </w:rPr>
        <w:t>日本生薬学会</w:t>
      </w:r>
      <w:r>
        <w:rPr>
          <w:rFonts w:ascii="" w:hAnsi="" w:cs="" w:eastAsia=""/>
          <w:b w:val="false"/>
          <w:i w:val="false"/>
          <w:strike w:val="false"/>
          <w:color w:val="000000"/>
          <w:sz w:val="20"/>
          <w:u w:val="none"/>
        </w:rPr>
        <w:t>,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極小蛍光分子を用いた実践的キナーゼ阻害薬の探索研究, 平成26年度 公益財団法人上原記念生命科学財団 研究奨励金, 公益財団法人 上原記念生命科学財団,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遺伝性リソソーム病の病態解明と治療法開発, 康楽賞,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平成26年度徳島大学学長表彰, 徳島大学, 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カフェイン‐シュウ酸2:1共結晶のメカノケミカル合成における機械的エネルギーと温度の影響, 優秀発表賞,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2015年3月.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北風 圭介,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 平成27年度康楽賞,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2016年1月.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日高 朋,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 日本薬学会第136年会優秀発表賞,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JPS Travel Award, 日本ペプチド学会, Apr.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Yusuke Tsuda : </w:t>
      </w:r>
      <w:r>
        <w:rPr>
          <w:rFonts w:ascii="" w:hAnsi="" w:cs="" w:eastAsia=""/>
          <w:b w:val="false"/>
          <w:i w:val="false"/>
          <w:strike w:val="false"/>
          <w:color w:val="000000"/>
          <w:sz w:val="20"/>
          <w:u w:val="none"/>
        </w:rPr>
        <w:t>JPS Travel Award, 日本ペプチド学会, Apr. 2015.</w:t>
      </w:r>
    </w:p>
    <w:p>
      <w:pPr>
        <w:numPr>
          <w:numId w:val="16"/>
        </w:numPr>
        <w:autoSpaceDE w:val="off"/>
        <w:autoSpaceDN w:val="off"/>
        <w:spacing w:line="-240" w:lineRule="auto"/>
        <w:ind w:left="30"/>
      </w:pP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Intelligent RNA expressing device (iRed) を利用した新規遺伝子発現抑制法の開発, 第95春季年会 学生講演賞, 日本化学会, 2015年4月.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尾崎 真理,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内標準法を導入した振幅変調多重化フロー分析法, 若手講演ポスター賞,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林 月穂,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グラム陰性菌の鉄取り込み機構解明を指向した鉄イオン応答型蛍光シデロフォアの開発, 創薬懇話会2015優秀ポスター賞,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大塚 裕太, 松村 沙季,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医薬品結晶転移制御を目的とした赤外スペクトルと多変量解析に基づく研究, 支部長賞, </w:t>
      </w:r>
      <w:r>
        <w:rPr>
          <w:rFonts w:ascii="" w:hAnsi="" w:cs="" w:eastAsia=""/>
          <w:b w:val="false"/>
          <w:i w:val="false"/>
          <w:strike w:val="false"/>
          <w:color w:val="000000"/>
          <w:sz w:val="20"/>
          <w:u w:val="single"/>
        </w:rPr>
        <w:t>日本分析化学会 中国四国支部</w:t>
      </w:r>
      <w:r>
        <w:rPr>
          <w:rFonts w:ascii="" w:hAnsi="" w:cs="" w:eastAsia=""/>
          <w:b w:val="false"/>
          <w:i w:val="false"/>
          <w:strike w:val="false"/>
          <w:color w:val="000000"/>
          <w:sz w:val="20"/>
          <w:u w:val="none"/>
        </w:rPr>
        <w:t>,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優秀講演賞, 第47回若手ペプチド夏の勉強会, 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丸尾 慎之輔 : </w:t>
      </w:r>
      <w:r>
        <w:rPr>
          <w:rFonts w:ascii="" w:hAnsi="" w:cs="" w:eastAsia=""/>
          <w:b w:val="false"/>
          <w:i w:val="false"/>
          <w:strike w:val="false"/>
          <w:color w:val="000000"/>
          <w:sz w:val="20"/>
          <w:u w:val="none"/>
        </w:rPr>
        <w:t>優秀討論賞, 第47回若手ペプチド夏の勉強会, 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宮島 凛 : </w:t>
      </w:r>
      <w:r>
        <w:rPr>
          <w:rFonts w:ascii="" w:hAnsi="" w:cs="" w:eastAsia=""/>
          <w:b w:val="false"/>
          <w:i w:val="false"/>
          <w:strike w:val="false"/>
          <w:color w:val="000000"/>
          <w:sz w:val="20"/>
          <w:u w:val="none"/>
        </w:rPr>
        <w:t>若手口頭発表優秀賞, 日本ペプチド学会第52回ペプチド討論会,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三木 直之, 石嶺 希一,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Nafion Membrane Tube-based On-line Concentrator. Application to Uninary Orotic Acid Determined by Suppressed Ion Chromatography, JAFIA Selection Award 2015, Journal of Flow Injection Analysis, 2016年1月.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宮島 凛 : </w:t>
      </w:r>
      <w:r>
        <w:rPr>
          <w:rFonts w:ascii="" w:hAnsi="" w:cs="" w:eastAsia=""/>
          <w:b w:val="false"/>
          <w:i w:val="false"/>
          <w:strike w:val="false"/>
          <w:color w:val="000000"/>
          <w:sz w:val="20"/>
          <w:u w:val="none"/>
        </w:rPr>
        <w:t xml:space="preserve">学生表彰,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抗MRSA薬を用いた治療に対する薬剤師のシームレスな介入がもたらす臨床効果及び医療経済効果, BIファーマシストアワード2016 優秀賞, ベーリンガーインゲルハイム,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中山 慎一朗,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TAK1阻害剤LL-Z1640-2の不斉全合成,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2016年3月.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渡邊 綾佑,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 日本薬学会第137年回優秀発表賞,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中山 慎一朗,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阻害剤 LL-Z1640-2 の不斉全合成, 日本薬学会 第136年会 学生優秀発表者賞,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太田 雅士, </w:t>
      </w: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北海道大学大学院 市川 聡先生選考, 創薬懇話会2016 in 蓼科 ベストディスカッション賞, 日本薬学会医薬化学部会, 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大橋 栄作,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Palau'amineの第二世代合成研究, 創薬懇話会2016優秀ポスター賞,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伊藤 丹, 松村 沙季,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紫外吸収スペクトルのフロー測定とケモメトリックスによる二層錠製剤の溶出挙動の評価, 支部長賞, </w:t>
      </w:r>
      <w:r>
        <w:rPr>
          <w:rFonts w:ascii="" w:hAnsi="" w:cs="" w:eastAsia=""/>
          <w:b w:val="false"/>
          <w:i w:val="false"/>
          <w:strike w:val="false"/>
          <w:color w:val="000000"/>
          <w:sz w:val="20"/>
          <w:u w:val="single"/>
        </w:rPr>
        <w:t>日本分析化学会 中国四国支部</w:t>
      </w:r>
      <w:r>
        <w:rPr>
          <w:rFonts w:ascii="" w:hAnsi="" w:cs="" w:eastAsia=""/>
          <w:b w:val="false"/>
          <w:i w:val="false"/>
          <w:strike w:val="false"/>
          <w:color w:val="000000"/>
          <w:sz w:val="20"/>
          <w:u w:val="none"/>
        </w:rPr>
        <w:t>, 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Yuta Ohtsuka, Akira Itoh, Saki Matsumura,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Investigation on carbamazepine polymorphic transformation kinetics with Multivariate curve resolution - alternating least squares analysis, Poster Prize, 中国化学会,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中山 慎一朗,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TAK-1阻害剤LLZ-1640-2の不斉全合成, 第32回若手化学者のための化学道場 最優秀ポスター賞,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幾尾 真理子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多発性骨髄腫によるExosome を介した骨分化抑制機構の発見と解析, 若手研究者奨励賞(口頭発表), 第8回日本RNAi研究会/3回日本細胞外小胞学会JSEV,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ニボルマブ投与による末梢血リンパ球比率の変化が副作用発現及び治療効果に与える影響, 第26回医療薬学会年会 優秀演題賞, 日本医療薬学会,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伊藤 早織, 藤澤 絋希, 渡部 匡史, 日紫喜 隆行, 加藤 文博, 岡野 裕貴, </w:t>
      </w: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藤室 雅弘 : </w:t>
      </w:r>
      <w:r>
        <w:rPr>
          <w:rFonts w:ascii="" w:hAnsi="" w:cs="" w:eastAsia=""/>
          <w:b w:val="false"/>
          <w:i w:val="false"/>
          <w:strike w:val="false"/>
          <w:color w:val="000000"/>
          <w:sz w:val="20"/>
          <w:u w:val="none"/>
        </w:rPr>
        <w:t>核酸誘導体を骨格とした抗デングウイルス化合物の探索, 学生ポスター賞, 第66回日本薬学会近畿支部総会・大会,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住友 琢哉, 尾崎 真理,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内標準‐振幅変調多重化フロー分析法の開発とFe2+定量による検証, 若手優秀ポスター賞, フローインジェクション分析研究懇談会,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ジケトピペラジンの分子構造特性を基盤とする機能性分子の創製, 平成28年度日本薬学会中国四国支部奨励賞, 日本薬学会中国四国支部,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ペプチドへの直接的不斉マンニッヒ反応を基盤とする新規効率的中分子合成法の開発, 塩野義製薬研究企画賞,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 recognition of the contributions made to the quality of the journal, Certificate of Outstanding Contribution in Reviewing, Archives of Biochemistry and Biophysics, Dec.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富安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徳島市における水溶性酸性ガス及びPM2.5に含まれる陰イオンの高時間分解観測, 一般ポスター賞, 日本分析化学会イオンクロマトグラフィー研究懇談会,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富安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2015年冬季の徳島市における水溶性酸性ガス及びPM2.5に含まれる陰イオンのオンライン分析, 分析化学若手初論文賞, 日本分析化学会「分析化学」編集委員会, 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伊藤 早織, 藤澤 絋希, 渡部 匡史, 日紫喜 隆行, 加藤 文博, 岡野 裕貴, </w:t>
      </w: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藤室 雅弘 : </w:t>
      </w:r>
      <w:r>
        <w:rPr>
          <w:rFonts w:ascii="" w:hAnsi="" w:cs="" w:eastAsia=""/>
          <w:b w:val="false"/>
          <w:i w:val="false"/>
          <w:strike w:val="false"/>
          <w:color w:val="000000"/>
          <w:sz w:val="20"/>
          <w:u w:val="none"/>
        </w:rPr>
        <w:t>核酸構造を活用した抗デングウイルス化合物の探索, 学生優秀発表者賞 ポスター発表の部, 日本薬学会第137年会, 2017年3月.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財間 俊宏,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Dippinine Bの全合成研究, 第33回若手化学者のための化学道場 優秀ポスター賞, 有機合成化学協会 中国四国支部,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 recognition of the review made for the journal, Certificate of Reviewing, European Journal of Pharmacology,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柿内 直哉, 宮崎 愛子,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ハイスループット滴定(43滴定/分)を可能にするフィードバック/固定三角波制御フローレイショメトリー, 若手ポスター賞,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 recognition of the contributions made to the quality of the journal, Certificate of Outstanding Contribution in Reviewing, European Journal of Pharmacology,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和田 莉緒菜, 富山 えりな,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高濃度試料の分析を目的とした振幅変調フロー分析法の研究, 若手ポスター賞, 日本分析化学会中国四国支部, 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リポソームDDS製剤と血栓溶解剤併用による新規脳梗塞治療法の開発, 第26回DDSカンファランスPostdoctoral Presentation Award 2017, 静岡DDS研究会,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Naoya Kakiuchi,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High throughput titration by feedback-based flow ratiometry and its application to analysis of vinegar samples, Symposium Award for Outstanding Presentation, Asia / China-Japan-Korea Symposium on Analytical Chemistry 2017,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ペプチドへの直接的不斉反応を基盤とした非天然アミノ酸含有ペプチドの新規効率的不斉合成法開発, 平成29年度日本薬学会中国四国支部奨励賞, 日本薬学会中国四国支部,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アミド結合切断反応を基盤とした生命科学指向型 ツールの開発, 日本薬学会化学系薬学部会賞, 日本薬学会化学系薬学部会,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康楽賞, 公益財団法人康楽会, 2018年2月.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mRNAの構造変化を誘起する中分子化合物の創製 –c-di-4'-thioAMPの合成とリボスイッチに対する結合親和性評価–, 日本ケミカルバイオロジー学会 第13回年会 ポスター賞, 日本ケミカルバイオロジー学会, 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生体内動態の理解を基盤としたリポソームDDSの開発:臨床応用を目指して, 日本DDS学会水島賞, 日本DDS学会,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 尚生,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吉田 達貞 : </w:t>
      </w:r>
      <w:r>
        <w:rPr>
          <w:rFonts w:ascii="" w:hAnsi="" w:cs="" w:eastAsia=""/>
          <w:b w:val="false"/>
          <w:i w:val="false"/>
          <w:strike w:val="false"/>
          <w:color w:val="000000"/>
          <w:sz w:val="20"/>
          <w:u w:val="none"/>
        </w:rPr>
        <w:t>分子科学計算によるFK506結合タンパク質とリガンドとの分子間相互作用解析, 優秀ポスター賞, 第24回中国四国支部分析化学若手セミナー,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Development of liposomes with leukocyte-like function by intermembrane transfer of leukocyte membrane proteins, 18th Symposium for GeneDesign and Delivery Best Poster Presentation Award, 遺伝子・デリバリー研究会,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山﨑 哲男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平成29年度特別研究員等審査会専門委員表彰, 平成29年度特別研究員等審査会専門委員表彰,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福田 達也 : </w:t>
      </w:r>
      <w:r>
        <w:rPr>
          <w:rFonts w:ascii="" w:hAnsi="" w:cs="" w:eastAsia=""/>
          <w:b w:val="false"/>
          <w:i w:val="false"/>
          <w:strike w:val="false"/>
          <w:color w:val="000000"/>
          <w:sz w:val="20"/>
          <w:u w:val="none"/>
        </w:rPr>
        <w:t>リポソーム化脳保護薬と血栓溶解剤併用による脳梗塞治療法の開発, 第43回製剤・創剤セミナー Postdoctoral Presentation Award, 公益財団法人 日本薬剤学会,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画期的新規マルチ作用骨髄腫治療薬の開発研究, 平成30年度若手研究者学長表彰,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住友 琢哉, 尾崎 真理,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"Internal Standard-Amplitude Modulated Multiplexed Flow Analysis", Analytical Sciences, 2017, 33, 1363, フローインジェクション分析論文賞, (公社)日本分析化学会フローインジェクション分析研究懇談会,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ベーリンガーインゲルハイム イノベーションプライズ2nd prize, ベーリンガーインゲルハイム,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中枢神経症状を呈するリソソーム病の病態解析及び治療法開発, 康楽賞, 財団法人康楽会,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徳島大学大学院医歯薬学研究部長表彰, </w:t>
      </w:r>
      <w:r>
        <w:rPr>
          <w:rFonts w:ascii="" w:hAnsi="" w:cs="" w:eastAsia=""/>
          <w:b w:val="false"/>
          <w:i w:val="false"/>
          <w:strike w:val="false"/>
          <w:color w:val="000000"/>
          <w:sz w:val="20"/>
          <w:u w:val="single"/>
        </w:rPr>
        <w:t>大学院医歯薬学研究部</w:t>
      </w:r>
      <w:r>
        <w:rPr>
          <w:rFonts w:ascii="" w:hAnsi="" w:cs="" w:eastAsia=""/>
          <w:b w:val="false"/>
          <w:i w:val="false"/>
          <w:strike w:val="false"/>
          <w:color w:val="000000"/>
          <w:sz w:val="20"/>
          <w:u w:val="none"/>
        </w:rPr>
        <w:t>, 2019年2月.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大西 恭弥,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GM2ガングリオシドーシスに対する，AAVベクターを用いた遺伝子治療法開発, 日本薬学会第139年会 学生優秀発表賞,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裕大,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リソソーム性分解酵素の遺伝的欠損に起因するオートファジーの異常とそのメカニズム解析, 第54回日本生化学会中国・四国支部例会 学術奨励特別賞, 日本生化学会中国・四国支部, 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月本 準,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ヒトノイラミニダーゼ1の細胞内結晶化抑制とNEU1欠損症治療への応用, 第54回日本生化学会中国・四国支部例会 学術奨励賞, 日本生化学会中国・四国支部, 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月本 準,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ヒトノイラミニダーゼ1の細胞内結晶化抑制とNEU1欠損症遺伝子治療, 第18回次世代を担う若手ファーマ・バイオフォーラム 優秀発表賞, 次世代を担う若手ファーマ・バイオフォーラム,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月本 準,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未来博士3分間コンペティション2019 マイクロン賞, 未来を拓く地方協奏プラットフォーム運営協議会事務局,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月本 準,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ヒトノイラミニダーゼ1の細胞内結晶化の抑制とリソソーム蓄積症治療への応用, 第92回日本生化学会大会 若手優秀発表賞, 日本生化学会,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湿式メカノケミカル合成法によるクロロアパタイトの研究, 優秀発表賞, バイオインテグレーション学会第9回学術大会,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強力な生物活性の謎を解く複雑天然物の実践的合成研究, 長瀬研究振興賞, 公益財団法人 長瀬科学技術振興財団, 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Dairiki Mitsuo, Okochi Hiroshi, Nakamura Megumi, Katsumi Naoya, Minami Yukiya, Yonemochi Shinichi, Miura Kazuhiko, Kato Shungo, Wada Ryuichi,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Toda Kei, Dokiya Yukiko, Hatakeyama Shiro : </w:t>
      </w:r>
      <w:r>
        <w:rPr>
          <w:rFonts w:ascii="" w:hAnsi="" w:cs="" w:eastAsia=""/>
          <w:b w:val="false"/>
          <w:i w:val="false"/>
          <w:strike w:val="false"/>
          <w:color w:val="000000"/>
          <w:sz w:val="20"/>
          <w:u w:val="none"/>
        </w:rPr>
        <w:t>Observation of Cloud Water Chemistry in the Free Troposphere and the Atmospheric Boundary Layer on Mt. Fuji, 学生優秀発表賞, 第28回環境化学討論会,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Global Education Seminar Presentation Award 2019, The Academy of Pharmaceutical Science and Technology, Japan (APSTJ),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天然物の網羅全合成を基軸とした医薬化学研究, 令和元年度 天然物化学談話会奨励賞, 天然物化学談話会,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天然物の網羅的全合成を基軸とした医薬化学研究, 天然物談話会奨励賞, 天然物談話会,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Takahashi Toru, Otsuka Yuta,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Multivariate Analysis for Low Resolution Absorbance Peaks: An Accelerated FIA, Best Poster Award for Students, International JAFIA 35th Anniversary Symposium with Profs. Christian and Dasgupta &amp; The 56th Meeting of the Japanese Association for Flow Injection Analysis, Oct.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Ito Akira, Osuka Yuta,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Crystallinity evaluation of mechanochemically synthesized zinc chloroapatite by powder X-ray diffractometory and attenuated total reflection - infrared spectroscopy, Best Poster Award, 2019 China-Japan-Korea Symposium on Analytical Chemistry, Oct. 2019.</w:t>
      </w:r>
    </w:p>
    <w:p>
      <w:pPr>
        <w:numPr>
          <w:numId w:val="20"/>
        </w:numPr>
        <w:autoSpaceDE w:val="off"/>
        <w:autoSpaceDN w:val="off"/>
        <w:spacing w:line="-240" w:lineRule="auto"/>
        <w:ind w:left="30"/>
      </w:pP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RNA干渉創薬の実現へ向けたケミカルアプローチ, 日本薬学会中国四国支部奨励賞, 日本薬学会中国四国支部,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康楽賞, 公益財団法人康楽会,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康楽賞, 公益社団法人康楽会,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創薬テンプレート構築を指向した異常アミノ酸およびそれを含有するペプチドの合成法開発, 2020年度日本薬学会奨励賞,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2020年3月.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ジヒドロイソクマリン系天然物の網羅的全合成を基軸とした天然物化学研究, 令和二年度 日本薬学会生薬天然物部会奨励賞,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ジヒドロイソクマリン系天然物の網羅的全合成を基軸とした天然物化学研究, 日本薬学会生薬天然物部会奨励賞,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流れ系を用いる分離・濃縮モジュールの創出と物質循環の可視化, フローインジェクション分析学術賞, 日本分析化学会・フローインジェクション分析研究懇談会,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DDS抗がん剤の腫瘍内局在の解明と腫瘍微小環境改善による効果増強, 奨励賞, 日本薬学会中国四国支部,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多様な側鎖構造をもつ異常アミノ酸類縁体およびペプチド群の効率的かつ迅速合成法の開発, 令和2年度徳島大学若手研究者学長表彰,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Kakiuchi Naoya, Ochiai Junya,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Inner Product of RGB Unit Vectors for Simple and Versatile Detection of Color Transition, Hot Article Award Analytical Sciences, 日本分析化学会 Analytical Sciences, Jan. 2021.</w:t>
      </w:r>
    </w:p>
    <w:p>
      <w:pPr>
        <w:numPr>
          <w:numId w:val="21"/>
        </w:numPr>
        <w:autoSpaceDE w:val="off"/>
        <w:autoSpaceDN w:val="off"/>
        <w:spacing w:line="-240" w:lineRule="auto"/>
        <w:ind w:left="30"/>
      </w:pP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2020年度ダイバーシティ推進共同研究表彰 受賞, 四国ダイバーシティ推進委員会, 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令和3年度 康楽賞, 公益財団法人康楽会, 2021年3月.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Amr Abu Ali Ahmed Selim Lila : </w:t>
      </w:r>
      <w:r>
        <w:rPr>
          <w:rFonts w:ascii="" w:hAnsi="" w:cs="" w:eastAsia=""/>
          <w:b w:val="false"/>
          <w:i w:val="false"/>
          <w:strike w:val="false"/>
          <w:color w:val="000000"/>
          <w:sz w:val="20"/>
          <w:u w:val="none"/>
        </w:rPr>
        <w:t xml:space="preserve">Liposomal Delivery Systems: Design Optimization and Current Applications, 2020 Highly Cited Review Award for Biological and Pharmaceutical Bulletin (BPB), </w:t>
      </w:r>
      <w:r>
        <w:rPr>
          <w:rFonts w:ascii="" w:hAnsi="" w:cs="" w:eastAsia=""/>
          <w:b w:val="false"/>
          <w:i w:val="false"/>
          <w:strike w:val="false"/>
          <w:color w:val="000000"/>
          <w:sz w:val="20"/>
          <w:u w:val="single"/>
        </w:rPr>
        <w:t>The Pharmaceutical Society of Japan</w:t>
      </w:r>
      <w:r>
        <w:rPr>
          <w:rFonts w:ascii="" w:hAnsi="" w:cs="" w:eastAsia=""/>
          <w:b w:val="false"/>
          <w:i w:val="false"/>
          <w:strike w:val="false"/>
          <w:color w:val="000000"/>
          <w:sz w:val="20"/>
          <w:u w:val="none"/>
        </w:rPr>
        <w:t>, May 2021.</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ナノ粒子に対する免疫応答を逆手に取ったワクチン開発, 日本薬剤学会奨励賞, 日本薬剤学会,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薬剤学・製剤学分野における研究, タケル・アヤ・ヒグチ記念賞, 公益社団法人日本薬剤学会,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矢田 崇将, 大河内 博, 大力 充雄, 速水 洋, 勝見 尚也, 皆巳 幸也, 小林 拓,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荒井 豊明, 福島 颯太, 土器屋 由紀子, 畠山 史郎 : </w:t>
      </w:r>
      <w:r>
        <w:rPr>
          <w:rFonts w:ascii="" w:hAnsi="" w:cs="" w:eastAsia=""/>
          <w:b w:val="false"/>
          <w:i w:val="false"/>
          <w:strike w:val="false"/>
          <w:color w:val="000000"/>
          <w:sz w:val="20"/>
          <w:u w:val="none"/>
        </w:rPr>
        <w:t>富士山体を利用した大気境界層上層および自由対流圏における酸性ガスおよびエアロゾルの長期観測(5), ウエリントンラボラトリーズジャパン賞, 第29回環境化学討論会,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上野 真奈, </w:t>
      </w: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4'-チオRNAのCRISPR CAS9法への応用, 日本核酸医薬学会第6回年会 川原賞, 日本核酸医薬学会, 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吉田 昇永, 大河内 博, 速水 洋, 新居田 恭弘, 小林 華栄, 浦山 憲雄, 緒方 裕子, 勝見 尚也, 皆巳 幸也, 宮崎 あかね,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三浦 和彦, 加藤 俊吾, 小林 拓, 和田 龍一, 高田 秀重 : </w:t>
      </w:r>
      <w:r>
        <w:rPr>
          <w:rFonts w:ascii="" w:hAnsi="" w:cs="" w:eastAsia=""/>
          <w:b w:val="false"/>
          <w:i w:val="false"/>
          <w:strike w:val="false"/>
          <w:color w:val="000000"/>
          <w:sz w:val="20"/>
          <w:u w:val="none"/>
        </w:rPr>
        <w:t>大気中マイクロプラ スチックの 分析法確立と 動態 解明(3):雲水および雨水を中心に, 学生・若手口頭発表賞, 第62回大気環境学会年会,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七條 まりあ, 岡本 和将, 野村 未晴, 髙橋 利, 大平 慎一,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フィードバック標準添加法による環境水中亜硝酸イオンの自動化測定, ポスター優秀賞, 第57回フローインジェクション分析講演会,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田畠 歩未,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LED-フォトセンサアンプを用いた液滴光度検出フロー分析法の開発, ポスター優秀賞, 第57回フローインジェクション分析講演会,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徳島県科学技術大賞(若手研究者部門),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徳島県の科学技術の発展・振興への貢献, 徳島県科学技術大賞(科学技術振興部門),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日野谷 直人, </w:t>
      </w: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抗ウイルス活性の獲得を目指した3-デアザプリンヌクレオシド類の合成研究, 第60回日本薬学会 中国四国支部 学生発表奨励賞,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令和3年度 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Amr Abu Ali Ahmed Selim Lila : </w:t>
      </w:r>
      <w:r>
        <w:rPr>
          <w:rFonts w:ascii="" w:hAnsi="" w:cs="" w:eastAsia=""/>
          <w:b w:val="false"/>
          <w:i w:val="false"/>
          <w:strike w:val="false"/>
          <w:color w:val="000000"/>
          <w:sz w:val="20"/>
          <w:u w:val="none"/>
        </w:rPr>
        <w:t xml:space="preserve">Liposomal Delivery Systems: Design Optimization and Current Applications, 2021 Highly Cited Review Award for Biological and Pharmaceutical Bulletin (BPB), </w:t>
      </w:r>
      <w:r>
        <w:rPr>
          <w:rFonts w:ascii="" w:hAnsi="" w:cs="" w:eastAsia=""/>
          <w:b w:val="false"/>
          <w:i w:val="false"/>
          <w:strike w:val="false"/>
          <w:color w:val="000000"/>
          <w:sz w:val="20"/>
          <w:u w:val="single"/>
        </w:rPr>
        <w:t>The Pharmaceutical Society of Japan</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Most Published Author Award 20172021 in Biological and Pharmaceutical Bulletin (BPB), </w:t>
      </w:r>
      <w:r>
        <w:rPr>
          <w:rFonts w:ascii="" w:hAnsi="" w:cs="" w:eastAsia=""/>
          <w:b w:val="false"/>
          <w:i w:val="false"/>
          <w:strike w:val="false"/>
          <w:color w:val="000000"/>
          <w:sz w:val="20"/>
          <w:u w:val="single"/>
        </w:rPr>
        <w:t>The Pharmaceutical Society of Japan</w:t>
      </w:r>
      <w:r>
        <w:rPr>
          <w:rFonts w:ascii="" w:hAnsi="" w:cs="" w:eastAsia=""/>
          <w:b w:val="false"/>
          <w:i w:val="false"/>
          <w:strike w:val="false"/>
          <w:color w:val="000000"/>
          <w:sz w:val="20"/>
          <w:u w:val="none"/>
        </w:rPr>
        <w:t>, Mar.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自然に学ぶペプチド・タンパク質化学の開拓, 2022年度日本薬学会学会賞,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アルブミンの体内動態特性に基づくDDSキャリアの開発に関する研究, 旭化成創剤研究奨励賞, 日本薬剤学会,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脾臓標的DDS技術を利用して刷新的な抗体を誘導する新規免疫技術の開発, 第14回日本DDS学会奨励賞, 日本DDS学会,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徳島県科学技術大賞 科学技術振興部門,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徳島県科学技術大賞 (若手研究者部門), 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森口 一平, 谷口 朋代,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デジタルマイクロスコープを用いる液滴の動画撮影・測色検出法の開発とリン酸イオン定量への応用, 優秀ポスター賞, (公社)日本分析化学会フローインジェクション分析研究懇談会,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Noriko Saito-Tarashima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RSC Medicinal Chemistry Emerging Investigator, </w:t>
      </w:r>
      <w:r>
        <w:rPr>
          <w:rFonts w:ascii="" w:hAnsi="" w:cs="" w:eastAsia=""/>
          <w:b w:val="false"/>
          <w:i w:val="false"/>
          <w:strike w:val="false"/>
          <w:color w:val="000000"/>
          <w:sz w:val="20"/>
          <w:u w:val="single"/>
        </w:rPr>
        <w:t>Royal Society of Chemistry</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流れ系を利用する新規デバイスの開発と地球環境における物質循環の可視化, 康楽賞, 公益財団法人康楽会,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大学院医歯薬学研究部長表彰,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2023年3月.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第17回(2023年度)タケル&amp;アヤ・ヒグチ記念賞, 日本薬剤学会,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腹膜播種治療を目指した臨床応用可能な腹腔内投与型核酸医薬製剤の開発, 2023年度日本薬剤学会奨励賞, 日本薬剤学会,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大気マイクロプラスチック分析へのスプリットレス熱分解GC/MSの適用, 優秀ポスター賞, マテリアルライフ学会第34回研究発表会, 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副反応を起点とするペプチド・タンパク質化学の開拓, 2023年度日本ペプチド学会学会賞, 日本ペプチド学会, 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鳥井 優花, 次田 宗平,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トラックエッチ膜フィルター二重電極を用いたHPLCおよび微小透析による脳内ドーパミンモニタリングシステムの開発, 優秀講演賞, 第25回活性アミンに関するワークショップ,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徳島県科学技術大賞 (若手研究者部門),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核酸を基盤とした創薬研究, 徳島県科学技術大賞 科学技術振興部門, 徳島県,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木下 京輔, 竹田 大登, 苗村 真依,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樫本 真央, 松田 絵里奈, 伊川 凌太郎, 浅井 悠希, 前川 大河,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徳島市における大気マイクロプラスチックの動態, 優秀ポスター賞, (公社)日本分析化学会フローインジェクション分析研究懇談会,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環境問題に貢献する天然物合成, 企業冠賞 東ソー 環境・エネルギー賞,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2024年2月.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キロスケール (1e3 塩基長) DNA 化学合成への挑戦, 2024年度 長瀬研究振興賞, 長瀬研究振興財団,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筋組織中のmRNA封入PEG修飾脂質ナノ粒子のタンパク質翻訳に抗PEG抗体が及ぼす影響, 最優秀発表者賞, 日本薬剤学会第39年会,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EP4受容体下流の大腸がん促進因子の探索, 生体機能と創薬シンポジウム2024優秀発表賞「栴檀賞」,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リポソーム膜上のPEGに対する免疫反応に関する研究, Postdoctoral Presentation Award, 日本薬剤学会 第49回製剤・創剤セミナー,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筋肉内投与されたmRNA/LNPによる抗スパイク抗体誘導に抗PEG抗体が及ぼす影響, 第32回DDSカンファランス Postdoctoral Presentation Award 2024, 静岡DDS研究会,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efficient anticancer therapeutic strategy targeting PARP activation., Special Poster Presentation Award, The Korean Society of Pharmacology, 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篠原 万侑, 蓮岡 奈苗, 縣 美穂,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PGD2代謝物15-keto-PGD2のヒトCRTH2受容体へのバイアス作用と役割解明, 第146回日本薬理学会近畿部会優秀発表賞, </w:t>
      </w:r>
      <w:r>
        <w:rPr>
          <w:rFonts w:ascii="" w:hAnsi="" w:cs="" w:eastAsia=""/>
          <w:b w:val="false"/>
          <w:i w:val="false"/>
          <w:strike w:val="false"/>
          <w:color w:val="000000"/>
          <w:sz w:val="20"/>
          <w:u w:val="single"/>
        </w:rPr>
        <w:t>日本薬理学会</w:t>
      </w:r>
      <w:r>
        <w:rPr>
          <w:rFonts w:ascii="" w:hAnsi="" w:cs="" w:eastAsia=""/>
          <w:b w:val="false"/>
          <w:i w:val="false"/>
          <w:strike w:val="false"/>
          <w:color w:val="000000"/>
          <w:sz w:val="20"/>
          <w:u w:val="none"/>
        </w:rPr>
        <w:t>,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佐藤 亮太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「可視光スイッチング連続反応」を利用した含窒素π共役系の迅速拡張法の開発とその応用, 有機合成化学協会 東ソー研究企画賞, 公益社団法人 有機合成化学協会,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金沢 貴憲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家族性ALSの発症早期からの長期的治療を目的とした非侵襲的な核酸ナノ医薬の開発, 第8回 せりか基金賞, 一般社団法人せりか基金,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パーキンソン病モデルマウスの病態解析と薬効評価, 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川﨑 淳一郎, 植木 花織, 原田 智史,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井上 飛鳥,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黒瀬 等 : </w:t>
      </w:r>
      <w:r>
        <w:rPr>
          <w:rFonts w:ascii="" w:hAnsi="" w:cs="" w:eastAsia=""/>
          <w:b w:val="false"/>
          <w:i w:val="false"/>
          <w:strike w:val="false"/>
          <w:color w:val="000000"/>
          <w:sz w:val="20"/>
          <w:u w:val="none"/>
        </w:rPr>
        <w:t xml:space="preserve">デザイナー受容体MC3R-LPAR5のGsおよびGqタンパク質非依存的PKA活性化経路の解明, 日本薬学会第145年会学生優秀発表賞,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徳島大学大学院医歯薬学研究部長表彰,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炎症組織選択的な薬物送達を目指したナノ粒子の創製, 徳島大学女性研究者Rising Innovator Award 2024,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第13回女性化学者奨励賞,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2025年3月.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