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朝洋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九州大学大学院附属 総合臨床心理センター,  (研究員 [2012年4月〜2017年3月]).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朝洋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九州大学大学院附属 総合臨床心理センター,  (研究員 [2012年4月〜2017年3月]).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朝洋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臨床動作法月例会(徳島),  (訓練講師 [2014年4月〜2017年3月]).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朝洋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平成26年度 心理リハビリテイションによる集団集中訓練(第23回徳島キャンプ),  (訓練講師 [2014年8月〜8月]).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朝洋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第53回 高知ミニキャンプ(心理リハビリテイション集中訓練会),  (訓練講師 [2014年10月〜10月]).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井ノ崎 敦子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徳島県DV被害者自立支援サポート事業選考委員会,  (選考委員 [2015年7月〜2021年3月]).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朝洋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九州大学大学院附属 総合臨床心理センター,  (研究員 [2012年4月〜2017年3月]).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朝洋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臨床動作法月例会(徳島),  (訓練講師 [2014年4月〜2017年3月]).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朝洋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平成27年度 心理リハビリテイションによる集団集中訓練(第24回徳島キャンプ),  (訓練講師 [2015年7月〜8月]).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井ノ崎 敦子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徳島県DV被害者自立支援サポート事業選考委員会,  (選考委員 [2015年7月〜2021年3月]).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井ノ崎 敦子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徳島県DV被害者自立支援サポート事業選考委員会,  (選考委員 [2015年7月〜2021年3月]).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井ノ崎 敦子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徳島県DV被害者自立支援サポート事業選考委員会,  (選考委員 [2015年7月〜2021年3月]).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井ノ崎 敦子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徳島県DV被害者セーフティネット強化支援事業受託者選定審査委員会,  (審査委員 [2020年9月〜2021年3月]).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井ノ崎 敦子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徳島県DV被害者自立支援サポート事業選考委員会,  (選考委員 [2015年7月〜2021年3月]).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有吾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徳島県公認心理師・臨床心理士協会,  (災害対策チーム [2020年4月〜2023年3月]).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有吾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徳島県公認心理師・臨床心理士協会,  (災害対策チーム [2020年4月〜2023年3月]).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有吾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徳島県公認心理師・臨床心理士協会,  (2021年度 選挙管理委員 [2021年7月〜2022年3月]).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有吾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徳島県公認心理師・臨床心理士協会,  (災害対策チーム [2020年4月〜2023年3月]).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糸林 剛志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徳島県公認心理師・臨床心理士協会,  (事務局員 [2022年4月〜2024年3月]).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糸林 剛志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鳴門市 子どもの発達支援事業(就学前の子育て相談室),  (相談員 [2023年11月〜2024年2月]).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糸林 剛志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日本文化科学社,  (日本版WISC-V知能検査作成協力者 [2023年8月〜2024年3月]).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糸林 剛志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一般社団法人徳島県公認心理師・臨床心理士協会,  (事務局員 [2024年4月〜2025年3月]).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糸林 剛志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日本文化科学社,  (日本版WISC-V知能検査作成協力者 [2024年7月〜2025年3月]).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糸林 剛志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海陽町 幼児心理発達相談事業,  (相談員 [2024年4月〜2025年3月]).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