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Tomoki Yabutani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Van Nguyen Nhien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Nguyen Bao Khanh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Nguyen Xuan Ninh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Le Thi Kim Chung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Junko Motonaka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Association of low serum selenium with anemia among adolescent girls living in rural Vietnam, The 13th John M. Kinney Awards, Nutrition: The International Journal of Applied and Basic Nutritional Sciences, Mar. 2010.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教養教育賞(2016前期),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大輔, Jung Minyoung,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相澤 直樹, 牧田 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有吾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平石 博敏, 石橋 正浩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投影法課題における図版の特性と性格傾向を反映した神経基盤, 日本心理学会学術大会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日本心理学会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2018年9月.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さつき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一般教養教育科目群, 教養教育賞(2019),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龍太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