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Kuniyoshi Abe, Shao-Liang Zhang, Taketomo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Variant of the ORTHOMIN(2) Method for Singular Linear Systems, </w:t>
      </w:r>
      <w:r>
        <w:rPr>
          <w:rFonts w:ascii="" w:hAnsi="" w:cs="" w:eastAsia=""/>
          <w:b w:val="false"/>
          <w:i w:val="true"/>
          <w:strike w:val="false"/>
          <w:color w:val="000000"/>
          <w:sz w:val="20"/>
          <w:u w:val="single"/>
        </w:rPr>
        <w:t>Numerical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189-202,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留学生センターの在り方と日本語教育, </w:t>
      </w:r>
      <w:r>
        <w:rPr>
          <w:rFonts w:ascii="" w:hAnsi="" w:cs="" w:eastAsia=""/>
          <w:b w:val="false"/>
          <w:i w:val="true"/>
          <w:strike w:val="false"/>
          <w:color w:val="000000"/>
          <w:sz w:val="20"/>
          <w:u w:val="none"/>
        </w:rPr>
        <w:t xml:space="preserve">留学交流,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前田 有香 : </w:t>
      </w:r>
      <w:r>
        <w:rPr>
          <w:rFonts w:ascii="" w:hAnsi="" w:cs="" w:eastAsia=""/>
          <w:b w:val="false"/>
          <w:i w:val="false"/>
          <w:strike w:val="false"/>
          <w:color w:val="000000"/>
          <w:sz w:val="20"/>
          <w:u w:val="none"/>
        </w:rPr>
        <w:t xml:space="preserve">異文化発達質問紙(IDI)を用いた多様性トレーニング効果の検証,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終日一教員担当制の引き出す学習環境の安定と言語運用能力の係わり, </w:t>
      </w:r>
      <w:r>
        <w:rPr>
          <w:rFonts w:ascii="" w:hAnsi="" w:cs="" w:eastAsia=""/>
          <w:b w:val="false"/>
          <w:i w:val="true"/>
          <w:strike w:val="false"/>
          <w:color w:val="000000"/>
          <w:sz w:val="20"/>
          <w:u w:val="none"/>
        </w:rPr>
        <w:t xml:space="preserve">日本語教育方法研究会会誌,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Unstable Periodic Motion Existed in an Inverted Pendulum using Discrete Controllers,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「終日一教員担当制の引き出す学習環境の安定と言語運用の係わり」,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倒立振子における不安定周期運動の安定化可能領域についての考察,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第Ⅱ部第四章 朝鮮でラジオは何を教えたのか, --- ラジオを利用した「国語」教育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「国際協力という視点から見た留学生の日本語教育とその実践例」, </w:t>
      </w:r>
      <w:r>
        <w:rPr>
          <w:rFonts w:ascii="" w:hAnsi="" w:cs="" w:eastAsia=""/>
          <w:b w:val="false"/>
          <w:i w:val="true"/>
          <w:strike w:val="false"/>
          <w:color w:val="000000"/>
          <w:sz w:val="20"/>
          <w:u w:val="none"/>
        </w:rPr>
        <w:t xml:space="preserve">多摩留学生教育研究論集,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「聞き手」からの英語スピーキング指導の可能性,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「日本語教育と地域・学生サポーターとの係わり」,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「地域と大学が生んだ日本語教育の一面とその実践」, --- -吉野川市におけるドイツ高校生の日本語·日本文化体験- ---,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コラージュ療法を利用した学生相談の一事例, </w:t>
      </w:r>
      <w:r>
        <w:rPr>
          <w:rFonts w:ascii="" w:hAnsi="" w:cs="" w:eastAsia=""/>
          <w:b w:val="false"/>
          <w:i w:val="true"/>
          <w:strike w:val="false"/>
          <w:color w:val="000000"/>
          <w:sz w:val="20"/>
          <w:u w:val="none"/>
        </w:rPr>
        <w:t xml:space="preserve">日本箱庭療法学会第19回大会,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Informal Language Learning Outside the classroom mith Handhelds, </w:t>
      </w:r>
      <w:r>
        <w:rPr>
          <w:rFonts w:ascii="" w:hAnsi="" w:cs="" w:eastAsia=""/>
          <w:b w:val="false"/>
          <w:i w:val="true"/>
          <w:strike w:val="false"/>
          <w:color w:val="000000"/>
          <w:sz w:val="20"/>
          <w:u w:val="none"/>
        </w:rPr>
        <w:t xml:space="preserve">Third IEEE International Workshop on Wireless Technologies in Educatio, </w:t>
      </w:r>
      <w:r>
        <w:rPr>
          <w:rFonts w:ascii="" w:hAnsi="" w:cs="" w:eastAsia=""/>
          <w:b w:val="false"/>
          <w:i w:val="false"/>
          <w:strike w:val="false"/>
          <w:color w:val="000000"/>
          <w:sz w:val="20"/>
          <w:u w:val="none"/>
        </w:rPr>
        <w:t>10-15,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植民地朝鮮におけるラジオ国語講座の特徴と放送内容,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教養教育と創成学習, </w:t>
      </w:r>
      <w:r>
        <w:rPr>
          <w:rFonts w:ascii="" w:hAnsi="" w:cs="" w:eastAsia=""/>
          <w:b w:val="false"/>
          <w:i w:val="true"/>
          <w:strike w:val="false"/>
          <w:color w:val="000000"/>
          <w:sz w:val="20"/>
          <w:u w:val="none"/>
        </w:rPr>
        <w:t xml:space="preserve">第53回 中国·四国地区大学教育研究会プログラム·資料集, </w:t>
      </w:r>
      <w:r>
        <w:rPr>
          <w:rFonts w:ascii="" w:hAnsi="" w:cs="" w:eastAsia=""/>
          <w:b w:val="false"/>
          <w:i w:val="false"/>
          <w:strike w:val="false"/>
          <w:color w:val="000000"/>
          <w:sz w:val="20"/>
          <w:u w:val="none"/>
        </w:rPr>
        <w:t>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植民地朝鮮の「国語読本」からわかる歴史, --- 資料的価値の再検討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書評『植民地朝鮮の日本語教育 日本語による「同化」教育の成立過程』,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No.706, </w:t>
      </w:r>
      <w:r>
        <w:rPr>
          <w:rFonts w:ascii="" w:hAnsi="" w:cs="" w:eastAsia=""/>
          <w:b w:val="false"/>
          <w:i w:val="false"/>
          <w:strike w:val="false"/>
          <w:color w:val="000000"/>
          <w:sz w:val="20"/>
          <w:u w:val="none"/>
        </w:rPr>
        <w:t>122-125,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留学生センターにおける地域主導型プログラムの試み,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38-39,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新聞記事を活用した大学生の計画能力育成, </w:t>
      </w:r>
      <w:r>
        <w:rPr>
          <w:rFonts w:ascii="" w:hAnsi="" w:cs="" w:eastAsia=""/>
          <w:b w:val="false"/>
          <w:i w:val="true"/>
          <w:strike w:val="false"/>
          <w:color w:val="000000"/>
          <w:sz w:val="20"/>
          <w:u w:val="none"/>
        </w:rPr>
        <w:t xml:space="preserve">日本NIE学会 第3回大会 発表要旨集録,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ラジオを利用した日本語教育, </w:t>
      </w:r>
      <w:r>
        <w:rPr>
          <w:rFonts w:ascii="" w:hAnsi="" w:cs="" w:eastAsia=""/>
          <w:b w:val="false"/>
          <w:i w:val="true"/>
          <w:strike w:val="false"/>
          <w:color w:val="000000"/>
          <w:sz w:val="20"/>
          <w:u w:val="none"/>
        </w:rPr>
        <w:t xml:space="preserve">日本語教育史研究会,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『放送教本初等国語講座』に見る「国語」教育, 第一書房,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アパシー学生に対するコラージュ技法の適用事例, </w:t>
      </w:r>
      <w:r>
        <w:rPr>
          <w:rFonts w:ascii="" w:hAnsi="" w:cs="" w:eastAsia=""/>
          <w:b w:val="false"/>
          <w:i w:val="true"/>
          <w:strike w:val="false"/>
          <w:color w:val="000000"/>
          <w:sz w:val="20"/>
          <w:u w:val="single"/>
        </w:rPr>
        <w:t>箱庭療法学研究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効果的短期語学研修プログラムの開発を目指して, --- 異文化感受性質問紙(IDI)による短期語学研修の効果測定 ---, </w:t>
      </w:r>
      <w:r>
        <w:rPr>
          <w:rFonts w:ascii="" w:hAnsi="" w:cs="" w:eastAsia=""/>
          <w:b w:val="false"/>
          <w:i w:val="true"/>
          <w:strike w:val="false"/>
          <w:color w:val="000000"/>
          <w:sz w:val="20"/>
          <w:u w:val="none"/>
        </w:rPr>
        <w:t xml:space="preserve">徳島大学留学生センター紀要,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 Do students need it? Do they want it?, </w:t>
      </w:r>
      <w:r>
        <w:rPr>
          <w:rFonts w:ascii="" w:hAnsi="" w:cs="" w:eastAsia=""/>
          <w:b w:val="false"/>
          <w:i w:val="true"/>
          <w:strike w:val="false"/>
          <w:color w:val="000000"/>
          <w:sz w:val="20"/>
          <w:u w:val="none"/>
        </w:rPr>
        <w:t xml:space="preserve">徳島大学留学生センター紀要,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「多仁安代著『日本語教育と近代日本』」, </w:t>
      </w:r>
      <w:r>
        <w:rPr>
          <w:rFonts w:ascii="" w:hAnsi="" w:cs="" w:eastAsia=""/>
          <w:b w:val="false"/>
          <w:i w:val="true"/>
          <w:strike w:val="false"/>
          <w:color w:val="000000"/>
          <w:sz w:val="20"/>
          <w:u w:val="none"/>
        </w:rPr>
        <w:t xml:space="preserve">植民地教育史研究年報,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194-198,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植民地朝鮮の教育-日本語初習時期に注目して,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朝鮮総督府「国語読本」と国定「国語読本」を比較して見えるもの,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ペン入力PCを活用したクラス活動の試み-日本語クラスでのタブレットPCの使用,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利夫,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美術館の鑑賞支援プログラムとの連携-美術作品を通した学習の可能性,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言語運用能力とは?-日本語クラスで求められる能力,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「使える会話」, 徳島大学国際センター,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教科書から飛び出した日本語教育-使える日本語への手立て, </w:t>
      </w:r>
      <w:r>
        <w:rPr>
          <w:rFonts w:ascii="" w:hAnsi="" w:cs="" w:eastAsia=""/>
          <w:b w:val="false"/>
          <w:i w:val="true"/>
          <w:strike w:val="false"/>
          <w:color w:val="000000"/>
          <w:sz w:val="20"/>
          <w:u w:val="none"/>
        </w:rPr>
        <w:t xml:space="preserve">全学FD大学教育カンファレンス発表抄録集, </w:t>
      </w:r>
      <w:r>
        <w:rPr>
          <w:rFonts w:ascii="" w:hAnsi="" w:cs="" w:eastAsia=""/>
          <w:b w:val="false"/>
          <w:i w:val="false"/>
          <w:strike w:val="false"/>
          <w:color w:val="000000"/>
          <w:sz w:val="20"/>
          <w:u w:val="none"/>
        </w:rPr>
        <w:t>48-49,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「就職支援のためのプロジェクト・ワーク-アジア人財コースPBL型授業-」,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村上 和義 : </w:t>
      </w:r>
      <w:r>
        <w:rPr>
          <w:rFonts w:ascii="" w:hAnsi="" w:cs="" w:eastAsia=""/>
          <w:b w:val="false"/>
          <w:i w:val="false"/>
          <w:strike w:val="false"/>
          <w:color w:val="000000"/>
          <w:sz w:val="20"/>
          <w:u w:val="none"/>
        </w:rPr>
        <w:t xml:space="preserve">インターンシップの取り組み-アジア人財資金構想における役割,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44-49,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眞理子, 古賀 美千留 : </w:t>
      </w:r>
      <w:r>
        <w:rPr>
          <w:rFonts w:ascii="" w:hAnsi="" w:cs="" w:eastAsia=""/>
          <w:b w:val="false"/>
          <w:i w:val="false"/>
          <w:strike w:val="false"/>
          <w:color w:val="000000"/>
          <w:sz w:val="20"/>
          <w:u w:val="none"/>
        </w:rPr>
        <w:t xml:space="preserve">新しい映像教材の開発を目指して-学習者の専門に配慮した授業の試み,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三隅 友子, 金 成海 : </w:t>
      </w:r>
      <w:r>
        <w:rPr>
          <w:rFonts w:ascii="" w:hAnsi="" w:cs="" w:eastAsia=""/>
          <w:b w:val="false"/>
          <w:i w:val="false"/>
          <w:strike w:val="false"/>
          <w:color w:val="000000"/>
          <w:sz w:val="20"/>
          <w:u w:val="none"/>
        </w:rPr>
        <w:t xml:space="preserve">共創型学習活動の可能性-国際交流の扉を拓く, </w:t>
      </w:r>
      <w:r>
        <w:rPr>
          <w:rFonts w:ascii="" w:hAnsi="" w:cs="" w:eastAsia=""/>
          <w:b w:val="false"/>
          <w:i w:val="true"/>
          <w:strike w:val="false"/>
          <w:color w:val="000000"/>
          <w:sz w:val="20"/>
          <w:u w:val="none"/>
        </w:rPr>
        <w:t xml:space="preserve">徳島大学国際センター紀要,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15-23,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岡田 愛 : </w:t>
      </w:r>
      <w:r>
        <w:rPr>
          <w:rFonts w:ascii="" w:hAnsi="" w:cs="" w:eastAsia=""/>
          <w:b w:val="false"/>
          <w:i w:val="false"/>
          <w:strike w:val="false"/>
          <w:color w:val="000000"/>
          <w:sz w:val="20"/>
          <w:u w:val="none"/>
        </w:rPr>
        <w:t xml:space="preserve">学生相談におけるグループワーク, </w:t>
      </w:r>
      <w:r>
        <w:rPr>
          <w:rFonts w:ascii="" w:hAnsi="" w:cs="" w:eastAsia=""/>
          <w:b w:val="false"/>
          <w:i w:val="true"/>
          <w:strike w:val="false"/>
          <w:color w:val="000000"/>
          <w:sz w:val="20"/>
          <w:u w:val="none"/>
        </w:rPr>
        <w:t xml:space="preserve">日本心理臨床学会第28回大会,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安永 悟 : </w:t>
      </w:r>
      <w:r>
        <w:rPr>
          <w:rFonts w:ascii="" w:hAnsi="" w:cs="" w:eastAsia=""/>
          <w:b w:val="false"/>
          <w:i w:val="false"/>
          <w:strike w:val="false"/>
          <w:color w:val="000000"/>
          <w:sz w:val="20"/>
          <w:u w:val="none"/>
        </w:rPr>
        <w:t xml:space="preserve">「協同学習の理念と技法を学ぶ∼学生の変化・成長を促す授業づくり∼」,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「大学と地域を結ぶ教育活動―吉野川プロジェクト・徳島を&lt;食べる!&gt;プロジェクト」, </w:t>
      </w:r>
      <w:r>
        <w:rPr>
          <w:rFonts w:ascii="" w:hAnsi="" w:cs="" w:eastAsia=""/>
          <w:b w:val="false"/>
          <w:i w:val="true"/>
          <w:strike w:val="false"/>
          <w:color w:val="000000"/>
          <w:sz w:val="20"/>
          <w:u w:val="none"/>
        </w:rPr>
        <w:t xml:space="preserve">平成21年度 全学FD大学教育カンファレンス,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これだけ!1」,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地域と作る演劇と日本語教育-まほろば国際プロジェクト3年の活動を経て-, </w:t>
      </w:r>
      <w:r>
        <w:rPr>
          <w:rFonts w:ascii="" w:hAnsi="" w:cs="" w:eastAsia=""/>
          <w:b w:val="false"/>
          <w:i w:val="true"/>
          <w:strike w:val="false"/>
          <w:color w:val="000000"/>
          <w:sz w:val="20"/>
          <w:u w:val="none"/>
        </w:rPr>
        <w:t xml:space="preserve">第23回日本語教育連絡会議報告発表論文集,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159-168,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美術作品を通した学習の可能性 -共通教育日本語「日本人への提言」を通して-, </w:t>
      </w:r>
      <w:r>
        <w:rPr>
          <w:rFonts w:ascii="" w:hAnsi="" w:cs="" w:eastAsia=""/>
          <w:b w:val="false"/>
          <w:i w:val="true"/>
          <w:strike w:val="false"/>
          <w:color w:val="000000"/>
          <w:sz w:val="20"/>
          <w:u w:val="none"/>
        </w:rPr>
        <w:t xml:space="preserve">国際センター紀要,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ビジネス日本語とアカデミック・ジャパニーズの比較分析, </w:t>
      </w:r>
      <w:r>
        <w:rPr>
          <w:rFonts w:ascii="" w:hAnsi="" w:cs="" w:eastAsia=""/>
          <w:b w:val="false"/>
          <w:i w:val="true"/>
          <w:strike w:val="false"/>
          <w:color w:val="000000"/>
          <w:sz w:val="20"/>
          <w:u w:val="none"/>
        </w:rPr>
        <w:t xml:space="preserve">第13回専門日本語教育学会研究討論会誌, </w:t>
      </w:r>
      <w:r>
        <w:rPr>
          <w:rFonts w:ascii="" w:hAnsi="" w:cs="" w:eastAsia=""/>
          <w:b w:val="false"/>
          <w:i w:val="false"/>
          <w:strike w:val="false"/>
          <w:color w:val="000000"/>
          <w:sz w:val="20"/>
          <w:u w:val="none"/>
        </w:rPr>
        <w:t>21-22,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道太郎, 向井 留美子,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正楽 藍 : </w:t>
      </w:r>
      <w:r>
        <w:rPr>
          <w:rFonts w:ascii="" w:hAnsi="" w:cs="" w:eastAsia=""/>
          <w:b w:val="false"/>
          <w:i w:val="false"/>
          <w:strike w:val="false"/>
          <w:color w:val="000000"/>
          <w:sz w:val="20"/>
          <w:u w:val="none"/>
        </w:rPr>
        <w:t xml:space="preserve">ビジネス日本語教育とアカデミックジャパニーズ教育との比較から示唆される授業実践への手がかり, </w:t>
      </w:r>
      <w:r>
        <w:rPr>
          <w:rFonts w:ascii="" w:hAnsi="" w:cs="" w:eastAsia=""/>
          <w:b w:val="false"/>
          <w:i w:val="true"/>
          <w:strike w:val="false"/>
          <w:color w:val="000000"/>
          <w:sz w:val="20"/>
          <w:u w:val="none"/>
        </w:rPr>
        <w:t xml:space="preserve">日本語教育方法論研究会誌,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「日本語教育研究者の受け入れ-そこから見えてきたもの-」,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アジア人財コースの自立化を目指した試行授業-共通教育科目への取り込み,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「『使える』が実感できる教材作成-教師側の意図と学習者の反応」, </w:t>
      </w:r>
      <w:r>
        <w:rPr>
          <w:rFonts w:ascii="" w:hAnsi="" w:cs="" w:eastAsia=""/>
          <w:b w:val="false"/>
          <w:i w:val="true"/>
          <w:strike w:val="false"/>
          <w:color w:val="000000"/>
          <w:sz w:val="20"/>
          <w:u w:val="none"/>
        </w:rPr>
        <w:t xml:space="preserve">世界日本語教育大会, </w:t>
      </w:r>
      <w:r>
        <w:rPr>
          <w:rFonts w:ascii="" w:hAnsi="" w:cs="" w:eastAsia=""/>
          <w:b w:val="false"/>
          <w:i w:val="false"/>
          <w:strike w:val="false"/>
          <w:color w:val="000000"/>
          <w:sz w:val="20"/>
          <w:u w:val="none"/>
        </w:rPr>
        <w:t>台湾,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日本語教育学世界大会2010,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「地域と作る演劇と日本語教育∼まほろば国際プロジェクトⅠⅡⅢ∼」, </w:t>
      </w:r>
      <w:r>
        <w:rPr>
          <w:rFonts w:ascii="" w:hAnsi="" w:cs="" w:eastAsia=""/>
          <w:b w:val="false"/>
          <w:i w:val="true"/>
          <w:strike w:val="false"/>
          <w:color w:val="000000"/>
          <w:sz w:val="20"/>
          <w:u w:val="none"/>
        </w:rPr>
        <w:t xml:space="preserve">第23回日本語教育連絡会議,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「運用につなげる日本語教育」, </w:t>
      </w:r>
      <w:r>
        <w:rPr>
          <w:rFonts w:ascii="" w:hAnsi="" w:cs="" w:eastAsia=""/>
          <w:b w:val="false"/>
          <w:i w:val="true"/>
          <w:strike w:val="false"/>
          <w:color w:val="000000"/>
          <w:sz w:val="20"/>
          <w:u w:val="none"/>
        </w:rPr>
        <w:t xml:space="preserve">第5回日本語教育シンポジウム,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「大学における演劇を教育活動とする試みー異文化理解の視点からー」, </w:t>
      </w:r>
      <w:r>
        <w:rPr>
          <w:rFonts w:ascii="" w:hAnsi="" w:cs="" w:eastAsia=""/>
          <w:b w:val="false"/>
          <w:i w:val="true"/>
          <w:strike w:val="false"/>
          <w:color w:val="000000"/>
          <w:sz w:val="20"/>
          <w:u w:val="none"/>
        </w:rPr>
        <w:t xml:space="preserve">国際表現言語学会第三回大会,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「ドラマを利用した日本語・日本文化教育のための教材と授業デザイン」, </w:t>
      </w:r>
      <w:r>
        <w:rPr>
          <w:rFonts w:ascii="" w:hAnsi="" w:cs="" w:eastAsia=""/>
          <w:b w:val="false"/>
          <w:i w:val="true"/>
          <w:strike w:val="false"/>
          <w:color w:val="000000"/>
          <w:sz w:val="20"/>
          <w:u w:val="none"/>
        </w:rPr>
        <w:t xml:space="preserve">2010年度日本語教育学会秋季大会,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「教師のための『教える・学ぶ・ケアする』」, </w:t>
      </w:r>
      <w:r>
        <w:rPr>
          <w:rFonts w:ascii="" w:hAnsi="" w:cs="" w:eastAsia=""/>
          <w:b w:val="false"/>
          <w:i w:val="true"/>
          <w:strike w:val="false"/>
          <w:color w:val="000000"/>
          <w:sz w:val="20"/>
          <w:u w:val="none"/>
        </w:rPr>
        <w:t xml:space="preserve">平成23年度全学FD大学教育カンファレンス in 徳島 於徳島大学,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「実習教育を協同学習の観点から捉え直す-日本語教育演習・日本語教材研究の実践から-」, </w:t>
      </w:r>
      <w:r>
        <w:rPr>
          <w:rFonts w:ascii="" w:hAnsi="" w:cs="" w:eastAsia=""/>
          <w:b w:val="false"/>
          <w:i w:val="true"/>
          <w:strike w:val="false"/>
          <w:color w:val="000000"/>
          <w:sz w:val="20"/>
          <w:u w:val="none"/>
        </w:rPr>
        <w:t xml:space="preserve">平成22年度 全学FD大学教育カンファレンス,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一成, 森 篤嗣,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「にほんご これだけ!2, ココ出版,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衡平性の認知とデートDVとの関連, </w:t>
      </w:r>
      <w:r>
        <w:rPr>
          <w:rFonts w:ascii="" w:hAnsi="" w:cs="" w:eastAsia=""/>
          <w:b w:val="false"/>
          <w:i w:val="true"/>
          <w:strike w:val="false"/>
          <w:color w:val="000000"/>
          <w:sz w:val="20"/>
          <w:u w:val="none"/>
        </w:rPr>
        <w:t xml:space="preserve">仁愛大学研究紀要. 人間学部篇,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大学における日本語教育② 「わかる」ではおわらない，「できる」授業へ,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52-53,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生駒 佳也(徳島市立高校) : </w:t>
      </w:r>
      <w:r>
        <w:rPr>
          <w:rFonts w:ascii="" w:hAnsi="" w:cs="" w:eastAsia=""/>
          <w:b w:val="false"/>
          <w:i w:val="false"/>
          <w:strike w:val="false"/>
          <w:color w:val="000000"/>
          <w:sz w:val="20"/>
          <w:u w:val="none"/>
        </w:rPr>
        <w:t xml:space="preserve">地域の国際化を目指す高大連携の可能性-交流活動のもたらすもの-,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プロジェクトワーク再考-新たな日本語教育の可能性-, </w:t>
      </w:r>
      <w:r>
        <w:rPr>
          <w:rFonts w:ascii="" w:hAnsi="" w:cs="" w:eastAsia=""/>
          <w:b w:val="false"/>
          <w:i w:val="true"/>
          <w:strike w:val="false"/>
          <w:color w:val="000000"/>
          <w:sz w:val="20"/>
          <w:u w:val="none"/>
        </w:rPr>
        <w:t xml:space="preserve">第24回日本語教育連絡会議報告発表論文集,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99-108,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山木 朝彦, </w:t>
      </w:r>
      <w:r>
        <w:rPr>
          <w:rFonts w:ascii="" w:hAnsi="" w:cs="" w:eastAsia=""/>
          <w:b w:val="true"/>
          <w:i w:val="false"/>
          <w:strike w:val="false"/>
          <w:color w:val="000000"/>
          <w:sz w:val="20"/>
          <w:u w:val="single"/>
        </w:rPr>
        <w:t>山木 眞理子</w:t>
      </w:r>
      <w:r>
        <w:rPr>
          <w:rFonts w:ascii="" w:hAnsi="" w:cs="" w:eastAsia=""/>
          <w:b w:val="true"/>
          <w:i w:val="false"/>
          <w:strike w:val="false"/>
          <w:color w:val="000000"/>
          <w:sz w:val="20"/>
          <w:u w:val="none"/>
        </w:rPr>
        <w:t xml:space="preserve">, 古賀 美千留 : </w:t>
      </w:r>
      <w:r>
        <w:rPr>
          <w:rFonts w:ascii="" w:hAnsi="" w:cs="" w:eastAsia=""/>
          <w:b w:val="false"/>
          <w:i w:val="false"/>
          <w:strike w:val="false"/>
          <w:color w:val="000000"/>
          <w:sz w:val="20"/>
          <w:u w:val="none"/>
        </w:rPr>
        <w:t xml:space="preserve">Visual Thinking Strategies (VTS)の日本語教育への応用を考える,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ビジネス日本語とアカデミックジャパニーズの連続性について-大学におけるビジネス日本語教育の一考察-,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日本事情」コースにおけるプロジェクトタイプの試み, --- -「留学生のための生活ハンドブック-徳島大学へようこそ」の作成を通して- ---, </w:t>
      </w:r>
      <w:r>
        <w:rPr>
          <w:rFonts w:ascii="" w:hAnsi="" w:cs="" w:eastAsia=""/>
          <w:b w:val="false"/>
          <w:i w:val="true"/>
          <w:strike w:val="false"/>
          <w:color w:val="000000"/>
          <w:sz w:val="20"/>
          <w:u w:val="none"/>
        </w:rPr>
        <w:t xml:space="preserve">徳島大学国際センター紀要 2011年度, </w:t>
      </w:r>
      <w:r>
        <w:rPr>
          <w:rFonts w:ascii="" w:hAnsi="" w:cs="" w:eastAsia=""/>
          <w:b w:val="false"/>
          <w:i w:val="false"/>
          <w:strike w:val="false"/>
          <w:color w:val="000000"/>
          <w:sz w:val="20"/>
          <w:u w:val="none"/>
        </w:rPr>
        <w:t>19-24,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「プロジェクトワーク再考」, </w:t>
      </w:r>
      <w:r>
        <w:rPr>
          <w:rFonts w:ascii="" w:hAnsi="" w:cs="" w:eastAsia=""/>
          <w:b w:val="false"/>
          <w:i w:val="true"/>
          <w:strike w:val="false"/>
          <w:color w:val="000000"/>
          <w:sz w:val="20"/>
          <w:u w:val="none"/>
        </w:rPr>
        <w:t xml:space="preserve">第24回 日本語教育連絡会議,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映画・ドラマを通した『学び』の可能性(3)∼対話を中心とした授業デザイン∼, </w:t>
      </w:r>
      <w:r>
        <w:rPr>
          <w:rFonts w:ascii="" w:hAnsi="" w:cs="" w:eastAsia=""/>
          <w:b w:val="false"/>
          <w:i w:val="true"/>
          <w:strike w:val="false"/>
          <w:color w:val="000000"/>
          <w:sz w:val="20"/>
          <w:u w:val="none"/>
        </w:rPr>
        <w:t xml:space="preserve">2011年 日本語教育国際研究大会口頭発表,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就職支援の日本語-『大人になるための日本語』の視点から」, </w:t>
      </w:r>
      <w:r>
        <w:rPr>
          <w:rFonts w:ascii="" w:hAnsi="" w:cs="" w:eastAsia=""/>
          <w:b w:val="false"/>
          <w:i w:val="true"/>
          <w:strike w:val="false"/>
          <w:color w:val="000000"/>
          <w:sz w:val="20"/>
          <w:u w:val="none"/>
        </w:rPr>
        <w:t xml:space="preserve">日本語教育国際研究大会(ICJLE天津),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対人関係で悩む広汎性発達障害のある学生への支援―恋愛における支援のあり方についての検討―, </w:t>
      </w:r>
      <w:r>
        <w:rPr>
          <w:rFonts w:ascii="" w:hAnsi="" w:cs="" w:eastAsia=""/>
          <w:b w:val="false"/>
          <w:i w:val="true"/>
          <w:strike w:val="false"/>
          <w:color w:val="000000"/>
          <w:sz w:val="20"/>
          <w:u w:val="none"/>
        </w:rPr>
        <w:t xml:space="preserve">日本学生相談学会第29回大会発表論文集, </w:t>
      </w:r>
      <w:r>
        <w:rPr>
          <w:rFonts w:ascii="" w:hAnsi="" w:cs="" w:eastAsia=""/>
          <w:b w:val="false"/>
          <w:i w:val="false"/>
          <w:strike w:val="false"/>
          <w:color w:val="000000"/>
          <w:sz w:val="20"/>
          <w:u w:val="none"/>
        </w:rPr>
        <w:t>102,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高校生対象のデートDV予防教育プログラムに関する一研究(2)―性暴力予防に焦点を当てた予防教育プログラムの開発とその効果の検討―, </w:t>
      </w:r>
      <w:r>
        <w:rPr>
          <w:rFonts w:ascii="" w:hAnsi="" w:cs="" w:eastAsia=""/>
          <w:b w:val="false"/>
          <w:i w:val="true"/>
          <w:strike w:val="false"/>
          <w:color w:val="000000"/>
          <w:sz w:val="20"/>
          <w:u w:val="none"/>
        </w:rPr>
        <w:t xml:space="preserve">日本心理学会第75回大会論文集, </w:t>
      </w:r>
      <w:r>
        <w:rPr>
          <w:rFonts w:ascii="" w:hAnsi="" w:cs="" w:eastAsia=""/>
          <w:b w:val="false"/>
          <w:i w:val="false"/>
          <w:strike w:val="false"/>
          <w:color w:val="000000"/>
          <w:sz w:val="20"/>
          <w:u w:val="none"/>
        </w:rPr>
        <w:t>1285,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地域型日本語教室の展望-板橋区『ことばのひろば』20年の活動,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共通教育賞から学ぶ, </w:t>
      </w:r>
      <w:r>
        <w:rPr>
          <w:rFonts w:ascii="" w:hAnsi="" w:cs="" w:eastAsia=""/>
          <w:b w:val="false"/>
          <w:i w:val="true"/>
          <w:strike w:val="false"/>
          <w:color w:val="000000"/>
          <w:sz w:val="20"/>
          <w:u w:val="none"/>
        </w:rPr>
        <w:t xml:space="preserve">徳島大学FD/SDセミナー,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性暴力が子どもの発達に与える影響,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4MATシステムと日本語教育,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日本語教育を支援する「サポーター」の現状と課題, </w:t>
      </w:r>
      <w:r>
        <w:rPr>
          <w:rFonts w:ascii="" w:hAnsi="" w:cs="" w:eastAsia=""/>
          <w:b w:val="false"/>
          <w:i w:val="true"/>
          <w:strike w:val="false"/>
          <w:color w:val="000000"/>
          <w:sz w:val="20"/>
          <w:u w:val="none"/>
        </w:rPr>
        <w:t xml:space="preserve">2012年度徳島大学国際センター, </w:t>
      </w:r>
      <w:r>
        <w:rPr>
          <w:rFonts w:ascii="" w:hAnsi="" w:cs="" w:eastAsia=""/>
          <w:b w:val="false"/>
          <w:i w:val="false"/>
          <w:strike w:val="false"/>
          <w:color w:val="000000"/>
          <w:sz w:val="20"/>
          <w:u w:val="none"/>
        </w:rPr>
        <w:t>P19-P24,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保坂 敏子, 門脇 薫 : </w:t>
      </w:r>
      <w:r>
        <w:rPr>
          <w:rFonts w:ascii="" w:hAnsi="" w:cs="" w:eastAsia=""/>
          <w:b w:val="false"/>
          <w:i w:val="false"/>
          <w:strike w:val="false"/>
          <w:color w:val="000000"/>
          <w:sz w:val="20"/>
          <w:u w:val="none"/>
        </w:rPr>
        <w:t xml:space="preserve">「映像作品を利用した日本語教育の体系化に向けて」, </w:t>
      </w:r>
      <w:r>
        <w:rPr>
          <w:rFonts w:ascii="" w:hAnsi="" w:cs="" w:eastAsia=""/>
          <w:b w:val="false"/>
          <w:i w:val="true"/>
          <w:strike w:val="false"/>
          <w:color w:val="000000"/>
          <w:sz w:val="20"/>
          <w:u w:val="none"/>
        </w:rPr>
        <w:t xml:space="preserve">徳島大学国際センター紀要8号, </w:t>
      </w:r>
      <w:r>
        <w:rPr>
          <w:rFonts w:ascii="" w:hAnsi="" w:cs="" w:eastAsia=""/>
          <w:b w:val="false"/>
          <w:i w:val="false"/>
          <w:strike w:val="false"/>
          <w:color w:val="000000"/>
          <w:sz w:val="20"/>
          <w:u w:val="none"/>
        </w:rPr>
        <w:t>47-59,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映像作品を利用した日本語教育と授業デザイン-授業を通した気づき-, </w:t>
      </w:r>
      <w:r>
        <w:rPr>
          <w:rFonts w:ascii="" w:hAnsi="" w:cs="" w:eastAsia=""/>
          <w:b w:val="false"/>
          <w:i w:val="true"/>
          <w:strike w:val="false"/>
          <w:color w:val="000000"/>
          <w:sz w:val="20"/>
          <w:u w:val="none"/>
        </w:rPr>
        <w:t xml:space="preserve">2012年ICJLE日本語教育国際研究大会,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DV被害女性のための心理教育グループの効果に関する研究(2)―事前・事後調査による心理的変化による検討―, </w:t>
      </w:r>
      <w:r>
        <w:rPr>
          <w:rFonts w:ascii="" w:hAnsi="" w:cs="" w:eastAsia=""/>
          <w:b w:val="false"/>
          <w:i w:val="true"/>
          <w:strike w:val="false"/>
          <w:color w:val="000000"/>
          <w:sz w:val="20"/>
          <w:u w:val="none"/>
        </w:rPr>
        <w:t xml:space="preserve">日本心理臨床学会第31回大会論文集(愛知),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進路選択に悩む大学生へのカウンセリング効果に関する研究―樹木画テストにみられる変化の検討を通して―, </w:t>
      </w:r>
      <w:r>
        <w:rPr>
          <w:rFonts w:ascii="" w:hAnsi="" w:cs="" w:eastAsia=""/>
          <w:b w:val="false"/>
          <w:i w:val="true"/>
          <w:strike w:val="false"/>
          <w:color w:val="000000"/>
          <w:sz w:val="20"/>
          <w:u w:val="none"/>
        </w:rPr>
        <w:t xml:space="preserve">日本描画テスト・描画療法学会第22回大会論文集(東京),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利夫(徳島県立近代美術館・学芸員) : </w:t>
      </w:r>
      <w:r>
        <w:rPr>
          <w:rFonts w:ascii="" w:hAnsi="" w:cs="" w:eastAsia=""/>
          <w:b w:val="false"/>
          <w:i w:val="false"/>
          <w:strike w:val="false"/>
          <w:color w:val="000000"/>
          <w:sz w:val="20"/>
          <w:u w:val="none"/>
        </w:rPr>
        <w:t xml:space="preserve">美術作品を通した学習の可能性-日本語教育と美術鑑賞教育の協働-, </w:t>
      </w:r>
      <w:r>
        <w:rPr>
          <w:rFonts w:ascii="" w:hAnsi="" w:cs="" w:eastAsia=""/>
          <w:b w:val="false"/>
          <w:i w:val="true"/>
          <w:strike w:val="false"/>
          <w:color w:val="000000"/>
          <w:sz w:val="20"/>
          <w:u w:val="none"/>
        </w:rPr>
        <w:t xml:space="preserve">第4回協働実践研究会,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DV被害者のためのサポートグループの開発と効果について-当事者同士の支え合いと心理教育の意義-, </w:t>
      </w:r>
      <w:r>
        <w:rPr>
          <w:rFonts w:ascii="" w:hAnsi="" w:cs="" w:eastAsia=""/>
          <w:b w:val="false"/>
          <w:i w:val="true"/>
          <w:strike w:val="false"/>
          <w:color w:val="000000"/>
          <w:sz w:val="20"/>
          <w:u w:val="none"/>
        </w:rPr>
        <w:t xml:space="preserve">日本子ども虐待防止学会第18回学術集会(高知),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「大学における日本語教育①-プロジェクト型日本語教育の効果-」, </w:t>
      </w:r>
      <w:r>
        <w:rPr>
          <w:rFonts w:ascii="" w:hAnsi="" w:cs="" w:eastAsia=""/>
          <w:b w:val="false"/>
          <w:i w:val="true"/>
          <w:strike w:val="false"/>
          <w:color w:val="000000"/>
          <w:sz w:val="20"/>
          <w:u w:val="none"/>
        </w:rPr>
        <w:t xml:space="preserve">全学FD大学教育カンファレンスin徳島,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青年期におけるトラウマの影響ー学生相談現場からー, </w:t>
      </w:r>
      <w:r>
        <w:rPr>
          <w:rFonts w:ascii="" w:hAnsi="" w:cs="" w:eastAsia=""/>
          <w:b w:val="false"/>
          <w:i w:val="true"/>
          <w:strike w:val="false"/>
          <w:color w:val="000000"/>
          <w:sz w:val="20"/>
          <w:u w:val="none"/>
        </w:rPr>
        <w:t xml:space="preserve">日本発達心理学会第22回大会論文集,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DVにおける心理的虐待への対応―DV被害者の早期発見，支援，効果―, </w:t>
      </w:r>
      <w:r>
        <w:rPr>
          <w:rFonts w:ascii="" w:hAnsi="" w:cs="" w:eastAsia=""/>
          <w:b w:val="false"/>
          <w:i w:val="true"/>
          <w:strike w:val="false"/>
          <w:color w:val="000000"/>
          <w:sz w:val="20"/>
          <w:u w:val="none"/>
        </w:rPr>
        <w:t xml:space="preserve">第1回子どもの心の問題発症予防研究会(徳島),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サマースクールにおける地域及び日本人学生との連携の試みーそれぞれの国際化への入り口ー, </w:t>
      </w:r>
      <w:r>
        <w:rPr>
          <w:rFonts w:ascii="" w:hAnsi="" w:cs="" w:eastAsia=""/>
          <w:b w:val="false"/>
          <w:i w:val="true"/>
          <w:strike w:val="false"/>
          <w:color w:val="000000"/>
          <w:sz w:val="20"/>
          <w:u w:val="none"/>
        </w:rPr>
        <w:t xml:space="preserve">日本語教育方法研究会誌,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P90-P91,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「サマースクールにおける地域及び日本人学生との連携の試み-それぞれの国際化への入口-」, </w:t>
      </w:r>
      <w:r>
        <w:rPr>
          <w:rFonts w:ascii="" w:hAnsi="" w:cs="" w:eastAsia=""/>
          <w:b w:val="false"/>
          <w:i w:val="true"/>
          <w:strike w:val="false"/>
          <w:color w:val="000000"/>
          <w:sz w:val="20"/>
          <w:u w:val="none"/>
        </w:rPr>
        <w:t xml:space="preserve">日本語教育方法研究会,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VTSの日本語教育への具体的な援用と実践, </w:t>
      </w:r>
      <w:r>
        <w:rPr>
          <w:rFonts w:ascii="" w:hAnsi="" w:cs="" w:eastAsia=""/>
          <w:b w:val="false"/>
          <w:i w:val="true"/>
          <w:strike w:val="false"/>
          <w:color w:val="000000"/>
          <w:sz w:val="20"/>
          <w:u w:val="none"/>
        </w:rPr>
        <w:t xml:space="preserve">科研費研究報告書, </w:t>
      </w:r>
      <w:r>
        <w:rPr>
          <w:rFonts w:ascii="" w:hAnsi="" w:cs="" w:eastAsia=""/>
          <w:b w:val="false"/>
          <w:i w:val="false"/>
          <w:strike w:val="false"/>
          <w:color w:val="000000"/>
          <w:sz w:val="20"/>
          <w:u w:val="none"/>
        </w:rPr>
        <w:t>17-30,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鈴木 克明,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 </w:t>
      </w:r>
      <w:r>
        <w:rPr>
          <w:rFonts w:ascii="" w:hAnsi="" w:cs="" w:eastAsia=""/>
          <w:b w:val="false"/>
          <w:i w:val="false"/>
          <w:strike w:val="false"/>
          <w:color w:val="000000"/>
          <w:sz w:val="20"/>
          <w:u w:val="none"/>
        </w:rPr>
        <w:t>ストーリー中心型カリキュラム(SCC)の設計理論と授業実践:オンライン大学院の挑戦とその波及効果, 東信堂, 東京,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ストーリー中心型カリキュラムによるリフレクション活動の推進と強化, </w:t>
      </w:r>
      <w:r>
        <w:rPr>
          <w:rFonts w:ascii="" w:hAnsi="" w:cs="" w:eastAsia=""/>
          <w:b w:val="false"/>
          <w:i w:val="true"/>
          <w:strike w:val="false"/>
          <w:color w:val="000000"/>
          <w:sz w:val="20"/>
          <w:u w:val="none"/>
        </w:rPr>
        <w:t xml:space="preserve">日本教育メディア研究,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枝川 恵理, 斉藤 くるみ : </w:t>
      </w:r>
      <w:r>
        <w:rPr>
          <w:rFonts w:ascii="" w:hAnsi="" w:cs="" w:eastAsia=""/>
          <w:b w:val="false"/>
          <w:i w:val="false"/>
          <w:strike w:val="false"/>
          <w:color w:val="000000"/>
          <w:sz w:val="20"/>
          <w:u w:val="none"/>
        </w:rPr>
        <w:t xml:space="preserve">大学図書館で実施する学習支援の成果と課題,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日本語教育における「ファシリテータ」の役割, </w:t>
      </w:r>
      <w:r>
        <w:rPr>
          <w:rFonts w:ascii="" w:hAnsi="" w:cs="" w:eastAsia=""/>
          <w:b w:val="false"/>
          <w:i w:val="true"/>
          <w:strike w:val="false"/>
          <w:color w:val="000000"/>
          <w:sz w:val="20"/>
          <w:u w:val="none"/>
        </w:rPr>
        <w:t xml:space="preserve">2013年度徳島大学国際センター紀要, </w:t>
      </w:r>
      <w:r>
        <w:rPr>
          <w:rFonts w:ascii="" w:hAnsi="" w:cs="" w:eastAsia=""/>
          <w:b w:val="false"/>
          <w:i w:val="false"/>
          <w:strike w:val="false"/>
          <w:color w:val="000000"/>
          <w:sz w:val="20"/>
          <w:u w:val="none"/>
        </w:rPr>
        <w:t>17-22,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映像作品を利用した構成主義に基づく授業デザイン,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地域の国際化を目指す高大連携の可能性Ⅱ, </w:t>
      </w:r>
      <w:r>
        <w:rPr>
          <w:rFonts w:ascii="" w:hAnsi="" w:cs="" w:eastAsia=""/>
          <w:b w:val="false"/>
          <w:i w:val="true"/>
          <w:strike w:val="false"/>
          <w:color w:val="000000"/>
          <w:sz w:val="20"/>
          <w:u w:val="none"/>
        </w:rPr>
        <w:t xml:space="preserve">2013年度 国際センター 紀要, </w:t>
      </w:r>
      <w:r>
        <w:rPr>
          <w:rFonts w:ascii="" w:hAnsi="" w:cs="" w:eastAsia=""/>
          <w:b w:val="false"/>
          <w:i w:val="false"/>
          <w:strike w:val="false"/>
          <w:color w:val="000000"/>
          <w:sz w:val="20"/>
          <w:u w:val="none"/>
        </w:rPr>
        <w:t>35-49,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絵の身になって鑑賞しよう -よーいアクション!-, </w:t>
      </w:r>
      <w:r>
        <w:rPr>
          <w:rFonts w:ascii="" w:hAnsi="" w:cs="" w:eastAsia=""/>
          <w:b w:val="false"/>
          <w:i w:val="true"/>
          <w:strike w:val="false"/>
          <w:color w:val="000000"/>
          <w:sz w:val="20"/>
          <w:u w:val="none"/>
        </w:rPr>
        <w:t xml:space="preserve">国際表現言語学会,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プロジェクトワーク型日本語教育ー「留学生のための生活ハンドブック」作成を通してー, </w:t>
      </w:r>
      <w:r>
        <w:rPr>
          <w:rFonts w:ascii="" w:hAnsi="" w:cs="" w:eastAsia=""/>
          <w:b w:val="false"/>
          <w:i w:val="true"/>
          <w:strike w:val="false"/>
          <w:color w:val="000000"/>
          <w:sz w:val="20"/>
          <w:u w:val="none"/>
        </w:rPr>
        <w:t xml:space="preserve">第61回中国・四国地区大学教育研究会,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きんびセミナー「ドイツ紀行」, </w:t>
      </w:r>
      <w:r>
        <w:rPr>
          <w:rFonts w:ascii="" w:hAnsi="" w:cs="" w:eastAsia=""/>
          <w:b w:val="false"/>
          <w:i w:val="true"/>
          <w:strike w:val="false"/>
          <w:color w:val="000000"/>
          <w:sz w:val="20"/>
          <w:u w:val="none"/>
        </w:rPr>
        <w:t xml:space="preserve">日本語教育,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子ども虐待の予防, </w:t>
      </w:r>
      <w:r>
        <w:rPr>
          <w:rFonts w:ascii="" w:hAnsi="" w:cs="" w:eastAsia=""/>
          <w:b w:val="false"/>
          <w:i w:val="true"/>
          <w:strike w:val="false"/>
          <w:color w:val="000000"/>
          <w:sz w:val="20"/>
          <w:u w:val="none"/>
        </w:rPr>
        <w:t xml:space="preserve">第16回日本地域看護学会学術集会論文集,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大辻 隆夫(京都女子大学),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保育カウンセリングにおけるイヌバラ法ー歯学部学生に対する試みー, </w:t>
      </w:r>
      <w:r>
        <w:rPr>
          <w:rFonts w:ascii="" w:hAnsi="" w:cs="" w:eastAsia=""/>
          <w:b w:val="false"/>
          <w:i w:val="true"/>
          <w:strike w:val="false"/>
          <w:color w:val="000000"/>
          <w:sz w:val="20"/>
          <w:u w:val="none"/>
        </w:rPr>
        <w:t xml:space="preserve">全国保育士養成協議会第52回研究大会論文集,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枝川 恵理, 斉藤 くるみ,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大学図書館を活用した学習支援の試み,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10-11,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「国際理解教育」を踏まえた小学校と大学の協働ー日本語教育の効果的なかかわり方の模索例を通してー, </w:t>
      </w:r>
      <w:r>
        <w:rPr>
          <w:rFonts w:ascii="" w:hAnsi="" w:cs="" w:eastAsia=""/>
          <w:b w:val="false"/>
          <w:i w:val="true"/>
          <w:strike w:val="false"/>
          <w:color w:val="000000"/>
          <w:sz w:val="20"/>
          <w:u w:val="none"/>
        </w:rPr>
        <w:t xml:space="preserve">第42回日本語教育方法研究会,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榊原 暢久,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「理工系の講義形式授業の中で学生を輝かせるひと工夫」WSプログラム開発について,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92-93,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学生と図書館職員が運営する学修支援活動の取り組み,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108-109,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堅一,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服部 憲児 : </w:t>
      </w:r>
      <w:r>
        <w:rPr>
          <w:rFonts w:ascii="" w:hAnsi="" w:cs="" w:eastAsia=""/>
          <w:b w:val="false"/>
          <w:i w:val="false"/>
          <w:strike w:val="false"/>
          <w:color w:val="000000"/>
          <w:sz w:val="20"/>
          <w:u w:val="none"/>
        </w:rPr>
        <w:t xml:space="preserve">FD実質化に必要な新たな視座,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184-185,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[話題提供3]学生FD活動の振り返りと今後の可能性, </w:t>
      </w:r>
      <w:r>
        <w:rPr>
          <w:rFonts w:ascii="" w:hAnsi="" w:cs="" w:eastAsia=""/>
          <w:b w:val="false"/>
          <w:i w:val="true"/>
          <w:strike w:val="false"/>
          <w:color w:val="000000"/>
          <w:sz w:val="20"/>
          <w:u w:val="none"/>
        </w:rPr>
        <w:t xml:space="preserve">第20回大学教育研究フォーラム発表論文集, </w:t>
      </w:r>
      <w:r>
        <w:rPr>
          <w:rFonts w:ascii="" w:hAnsi="" w:cs="" w:eastAsia=""/>
          <w:b w:val="false"/>
          <w:i w:val="false"/>
          <w:strike w:val="false"/>
          <w:color w:val="000000"/>
          <w:sz w:val="20"/>
          <w:u w:val="none"/>
        </w:rPr>
        <w:t>216-217,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「認知修正期」の養育支援, </w:t>
      </w:r>
      <w:r>
        <w:rPr>
          <w:rFonts w:ascii="" w:hAnsi="" w:cs="" w:eastAsia=""/>
          <w:b w:val="false"/>
          <w:i w:val="true"/>
          <w:strike w:val="false"/>
          <w:color w:val="000000"/>
          <w:sz w:val="20"/>
          <w:u w:val="none"/>
        </w:rPr>
        <w:t xml:space="preserve">第4回子どもの心の問題発症予防研究会/子ども虐待予防フォーラム(代表者:二宮恒夫),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多文化共生とわたしたち, </w:t>
      </w:r>
      <w:r>
        <w:rPr>
          <w:rFonts w:ascii="" w:hAnsi="" w:cs="" w:eastAsia=""/>
          <w:b w:val="false"/>
          <w:i w:val="true"/>
          <w:strike w:val="false"/>
          <w:color w:val="000000"/>
          <w:sz w:val="20"/>
          <w:u w:val="none"/>
        </w:rPr>
        <w:t xml:space="preserve">講義,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日本語支援のための異文化理解と外国語としての日本語, </w:t>
      </w:r>
      <w:r>
        <w:rPr>
          <w:rFonts w:ascii="" w:hAnsi="" w:cs="" w:eastAsia=""/>
          <w:b w:val="false"/>
          <w:i w:val="true"/>
          <w:strike w:val="false"/>
          <w:color w:val="000000"/>
          <w:sz w:val="20"/>
          <w:u w:val="none"/>
        </w:rPr>
        <w:t xml:space="preserve">JTM日本語指導養成セミナー,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42-43,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和田 卓人,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久保田 真一郎, 鈴木 克明 : </w:t>
      </w:r>
      <w:r>
        <w:rPr>
          <w:rFonts w:ascii="" w:hAnsi="" w:cs="" w:eastAsia=""/>
          <w:b w:val="false"/>
          <w:i w:val="false"/>
          <w:strike w:val="false"/>
          <w:color w:val="000000"/>
          <w:sz w:val="20"/>
          <w:u w:val="none"/>
        </w:rPr>
        <w:t xml:space="preserve">「学びのスケッチ」による振り返りの改善, </w:t>
      </w:r>
      <w:r>
        <w:rPr>
          <w:rFonts w:ascii="" w:hAnsi="" w:cs="" w:eastAsia=""/>
          <w:b w:val="false"/>
          <w:i w:val="true"/>
          <w:strike w:val="false"/>
          <w:color w:val="000000"/>
          <w:sz w:val="20"/>
          <w:u w:val="none"/>
        </w:rPr>
        <w:t xml:space="preserve">教育システム情報学会2013年度第5回研究会(高知工科大学)研究報告,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学習内容や学習方法の選択を支援するMoodleプラグインの最新動向, </w:t>
      </w:r>
      <w:r>
        <w:rPr>
          <w:rFonts w:ascii="" w:hAnsi="" w:cs="" w:eastAsia=""/>
          <w:b w:val="false"/>
          <w:i w:val="true"/>
          <w:strike w:val="false"/>
          <w:color w:val="000000"/>
          <w:sz w:val="20"/>
          <w:u w:val="none"/>
        </w:rPr>
        <w:t xml:space="preserve">Moodle Moot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 を活かしたコンピテンシー開発のためのPDCAモデルの提案-減災型地域社会リーダーのコンピテンシー開発を事例に-,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根本 淳子, 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レイヤーモデルを用いた学習設計支援方法についての検討,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285-288,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柴田 喜幸, 鈴木 克明 : </w:t>
      </w:r>
      <w:r>
        <w:rPr>
          <w:rFonts w:ascii="" w:hAnsi="" w:cs="" w:eastAsia=""/>
          <w:b w:val="false"/>
          <w:i w:val="false"/>
          <w:strike w:val="false"/>
          <w:color w:val="000000"/>
          <w:sz w:val="20"/>
          <w:u w:val="none"/>
        </w:rPr>
        <w:t xml:space="preserve">ストーリー中心型カリ キュラム「オリジナルSCC企画書」提出課題の分析に基づく作成支援ポイントの整理, </w:t>
      </w:r>
      <w:r>
        <w:rPr>
          <w:rFonts w:ascii="" w:hAnsi="" w:cs="" w:eastAsia=""/>
          <w:b w:val="false"/>
          <w:i w:val="true"/>
          <w:strike w:val="false"/>
          <w:color w:val="000000"/>
          <w:sz w:val="20"/>
          <w:u w:val="none"/>
        </w:rPr>
        <w:t xml:space="preserve">日本教育工学会2013年度第5回研究会(愛知工業大学)研究報告集,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問題解決型学習のための多段階難易度練習問題の枠組みの提案-新人看護師研修のブレンディング型eラーニングを事例として-, </w:t>
      </w:r>
      <w:r>
        <w:rPr>
          <w:rFonts w:ascii="" w:hAnsi="" w:cs="" w:eastAsia=""/>
          <w:b w:val="false"/>
          <w:i w:val="true"/>
          <w:strike w:val="false"/>
          <w:color w:val="000000"/>
          <w:sz w:val="20"/>
          <w:u w:val="none"/>
        </w:rPr>
        <w:t xml:space="preserve">教育システム情報学会2013年度特集研究会(名古屋学院大学)研究報告,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教養教育におけるコミュニケーション教育, </w:t>
      </w:r>
      <w:r>
        <w:rPr>
          <w:rFonts w:ascii="" w:hAnsi="" w:cs="" w:eastAsia=""/>
          <w:b w:val="false"/>
          <w:i w:val="true"/>
          <w:strike w:val="false"/>
          <w:color w:val="000000"/>
          <w:sz w:val="20"/>
          <w:u w:val="none"/>
        </w:rPr>
        <w:t xml:space="preserve">京都大学高等教育研究開発推進センター,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プロジェクトワークの力, </w:t>
      </w:r>
      <w:r>
        <w:rPr>
          <w:rFonts w:ascii="" w:hAnsi="" w:cs="" w:eastAsia=""/>
          <w:b w:val="false"/>
          <w:i w:val="true"/>
          <w:strike w:val="false"/>
          <w:color w:val="000000"/>
          <w:sz w:val="20"/>
          <w:u w:val="none"/>
        </w:rPr>
        <w:t xml:space="preserve">北海道大学留学生センター,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VTSは日本語教育でどのように応用できるか, </w:t>
      </w:r>
      <w:r>
        <w:rPr>
          <w:rFonts w:ascii="" w:hAnsi="" w:cs="" w:eastAsia=""/>
          <w:b w:val="false"/>
          <w:i w:val="true"/>
          <w:strike w:val="false"/>
          <w:color w:val="000000"/>
          <w:sz w:val="20"/>
          <w:u w:val="none"/>
        </w:rPr>
        <w:t xml:space="preserve">アート・コミュニケーション・プロジェクト報告書, </w:t>
      </w:r>
      <w:r>
        <w:rPr>
          <w:rFonts w:ascii="" w:hAnsi="" w:cs="" w:eastAsia=""/>
          <w:b w:val="false"/>
          <w:i w:val="false"/>
          <w:strike w:val="false"/>
          <w:color w:val="000000"/>
          <w:sz w:val="20"/>
          <w:u w:val="none"/>
        </w:rPr>
        <w:t>213-214, 2013年5月.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吉田 護, 喜多 敏博, 山田 文彦 : </w:t>
      </w:r>
      <w:r>
        <w:rPr>
          <w:rFonts w:ascii="" w:hAnsi="" w:cs="" w:eastAsia=""/>
          <w:b w:val="false"/>
          <w:i w:val="false"/>
          <w:strike w:val="false"/>
          <w:color w:val="000000"/>
          <w:sz w:val="20"/>
          <w:u w:val="none"/>
        </w:rPr>
        <w:t xml:space="preserve">Local Knowledgeを活かした減災型地域社会リーダーのコンピテンシー設計プロセス,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57-60,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池田 史子 : </w:t>
      </w:r>
      <w:r>
        <w:rPr>
          <w:rFonts w:ascii="" w:hAnsi="" w:cs="" w:eastAsia=""/>
          <w:b w:val="false"/>
          <w:i w:val="false"/>
          <w:strike w:val="false"/>
          <w:color w:val="000000"/>
          <w:sz w:val="20"/>
          <w:u w:val="none"/>
        </w:rPr>
        <w:t xml:space="preserve">大学教育におけるクリティカルシンキング : 育成課題の検討, </w:t>
      </w:r>
      <w:r>
        <w:rPr>
          <w:rFonts w:ascii="" w:hAnsi="" w:cs="" w:eastAsia=""/>
          <w:b w:val="false"/>
          <w:i w:val="true"/>
          <w:strike w:val="false"/>
          <w:color w:val="000000"/>
          <w:sz w:val="20"/>
          <w:u w:val="none"/>
        </w:rPr>
        <w:t xml:space="preserve">名古屋高等教育研究,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アクティブラーニングを取り入れた授業∼外国人留学生と日本人学生混在の授業での試行, </w:t>
      </w:r>
      <w:r>
        <w:rPr>
          <w:rFonts w:ascii="" w:hAnsi="" w:cs="" w:eastAsia=""/>
          <w:b w:val="false"/>
          <w:i w:val="true"/>
          <w:strike w:val="false"/>
          <w:color w:val="000000"/>
          <w:sz w:val="20"/>
          <w:u w:val="none"/>
        </w:rPr>
        <w:t xml:space="preserve">2014年度徳島大学国際センター紀要, </w:t>
      </w:r>
      <w:r>
        <w:rPr>
          <w:rFonts w:ascii="" w:hAnsi="" w:cs="" w:eastAsia=""/>
          <w:b w:val="false"/>
          <w:i w:val="false"/>
          <w:strike w:val="false"/>
          <w:color w:val="000000"/>
          <w:sz w:val="20"/>
          <w:u w:val="none"/>
        </w:rPr>
        <w:t>13-18,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竹岡 篤永, 根本 淳子,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"学習者個人に係わる要因"分析によるストーリー中心型カリキュラム(SCC)アドオンの方向性の再検討,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125-126,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喜多 敏博 : </w:t>
      </w:r>
      <w:r>
        <w:rPr>
          <w:rFonts w:ascii="" w:hAnsi="" w:cs="" w:eastAsia=""/>
          <w:b w:val="false"/>
          <w:i w:val="false"/>
          <w:strike w:val="false"/>
          <w:color w:val="000000"/>
          <w:sz w:val="20"/>
          <w:u w:val="none"/>
        </w:rPr>
        <w:t xml:space="preserve">学習内容の選択を支援するMoodleプラグイン - Moodle2での動作のためのアップデート -,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223-224,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根本 淳子, 市川 尚,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ID基礎力養成に向けたID実力チェックの設計, </w:t>
      </w:r>
      <w:r>
        <w:rPr>
          <w:rFonts w:ascii="" w:hAnsi="" w:cs="" w:eastAsia=""/>
          <w:b w:val="false"/>
          <w:i w:val="true"/>
          <w:strike w:val="false"/>
          <w:color w:val="000000"/>
          <w:sz w:val="20"/>
          <w:u w:val="none"/>
        </w:rPr>
        <w:t xml:space="preserve">教育システム情報学会第39回全国大会発表論文集, </w:t>
      </w:r>
      <w:r>
        <w:rPr>
          <w:rFonts w:ascii="" w:hAnsi="" w:cs="" w:eastAsia=""/>
          <w:b w:val="false"/>
          <w:i w:val="false"/>
          <w:strike w:val="false"/>
          <w:color w:val="000000"/>
          <w:sz w:val="20"/>
          <w:u w:val="none"/>
        </w:rPr>
        <w:t>411-412,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井ノ上 憲司,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鈴木 克明 : </w:t>
      </w:r>
      <w:r>
        <w:rPr>
          <w:rFonts w:ascii="" w:hAnsi="" w:cs="" w:eastAsia=""/>
          <w:b w:val="false"/>
          <w:i w:val="false"/>
          <w:strike w:val="false"/>
          <w:color w:val="000000"/>
          <w:sz w:val="20"/>
          <w:u w:val="none"/>
        </w:rPr>
        <w:t xml:space="preserve">教材設計マニュアルによる教材作成を支援するJob-Aidツールの拡張,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219-220,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日本語教育学会四国地区第7回研究集会,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現実性と「概念の生成」(シンポジウムIII 『大論理学』本質論刊行200周年記念「本質論から概念論へ――「現実」章の検討」, </w:t>
      </w:r>
      <w:r>
        <w:rPr>
          <w:rFonts w:ascii="" w:hAnsi="" w:cs="" w:eastAsia=""/>
          <w:b w:val="false"/>
          <w:i w:val="true"/>
          <w:strike w:val="false"/>
          <w:color w:val="000000"/>
          <w:sz w:val="20"/>
          <w:u w:val="none"/>
        </w:rPr>
        <w:t xml:space="preserve">ヘーゲル哲学研究,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113-127,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学士課程教育の体系化を可視化するためのカリキュラムマップ作成に関わるFDと現状の課題,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22-23,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裕之, 枝川 恵理, 上村 菜月,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学習スタイルの向上・改善を目指した学生と図書館職員の協働による実践の成果と課題, </w:t>
      </w:r>
      <w:r>
        <w:rPr>
          <w:rFonts w:ascii="" w:hAnsi="" w:cs="" w:eastAsia=""/>
          <w:b w:val="false"/>
          <w:i w:val="true"/>
          <w:strike w:val="false"/>
          <w:color w:val="000000"/>
          <w:sz w:val="20"/>
          <w:u w:val="none"/>
        </w:rPr>
        <w:t xml:space="preserve">平成26年度大学教育カンファレンスin徳島発表抄録集, </w:t>
      </w:r>
      <w:r>
        <w:rPr>
          <w:rFonts w:ascii="" w:hAnsi="" w:cs="" w:eastAsia=""/>
          <w:b w:val="false"/>
          <w:i w:val="false"/>
          <w:strike w:val="false"/>
          <w:color w:val="000000"/>
          <w:sz w:val="20"/>
          <w:u w:val="none"/>
        </w:rPr>
        <w:t>24-25,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第1回と第2回の教員の教育に関する意識調査の比較, </w:t>
      </w:r>
      <w:r>
        <w:rPr>
          <w:rFonts w:ascii="" w:hAnsi="" w:cs="" w:eastAsia=""/>
          <w:b w:val="false"/>
          <w:i w:val="true"/>
          <w:strike w:val="false"/>
          <w:color w:val="000000"/>
          <w:sz w:val="20"/>
          <w:u w:val="none"/>
        </w:rPr>
        <w:t xml:space="preserve">平成26年度FD推進プログラム 大学教育カンファレンスin徳島 抄録集, </w:t>
      </w:r>
      <w:r>
        <w:rPr>
          <w:rFonts w:ascii="" w:hAnsi="" w:cs="" w:eastAsia=""/>
          <w:b w:val="false"/>
          <w:i w:val="false"/>
          <w:strike w:val="false"/>
          <w:color w:val="000000"/>
          <w:sz w:val="20"/>
          <w:u w:val="none"/>
        </w:rPr>
        <w:t>72-73,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山田 剛史 : </w:t>
      </w:r>
      <w:r>
        <w:rPr>
          <w:rFonts w:ascii="" w:hAnsi="" w:cs="" w:eastAsia=""/>
          <w:b w:val="false"/>
          <w:i w:val="false"/>
          <w:strike w:val="false"/>
          <w:color w:val="000000"/>
          <w:sz w:val="20"/>
          <w:u w:val="none"/>
        </w:rPr>
        <w:t xml:space="preserve">SPODにおいて標準化された新任教員研修の成果と課題,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106-107,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岩野 宏治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学生・教員・図書館職員の協働による学修支援の取り組み, </w:t>
      </w:r>
      <w:r>
        <w:rPr>
          <w:rFonts w:ascii="" w:hAnsi="" w:cs="" w:eastAsia=""/>
          <w:b w:val="false"/>
          <w:i w:val="true"/>
          <w:strike w:val="false"/>
          <w:color w:val="000000"/>
          <w:sz w:val="20"/>
          <w:u w:val="none"/>
        </w:rPr>
        <w:t xml:space="preserve">第21回大学教育研究フォーラム発表論文集, </w:t>
      </w:r>
      <w:r>
        <w:rPr>
          <w:rFonts w:ascii="" w:hAnsi="" w:cs="" w:eastAsia=""/>
          <w:b w:val="false"/>
          <w:i w:val="false"/>
          <w:strike w:val="false"/>
          <w:color w:val="000000"/>
          <w:sz w:val="20"/>
          <w:u w:val="none"/>
        </w:rPr>
        <w:t>98-99,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市川 尚, 根本 淳子, 井ノ上 憲司,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鈴木 克明 : </w:t>
      </w:r>
      <w:r>
        <w:rPr>
          <w:rFonts w:ascii="" w:hAnsi="" w:cs="" w:eastAsia=""/>
          <w:b w:val="false"/>
          <w:i w:val="false"/>
          <w:strike w:val="false"/>
          <w:color w:val="000000"/>
          <w:sz w:val="20"/>
          <w:u w:val="none"/>
        </w:rPr>
        <w:t xml:space="preserve">IDポータルサイトの現状と改善, </w:t>
      </w:r>
      <w:r>
        <w:rPr>
          <w:rFonts w:ascii="" w:hAnsi="" w:cs="" w:eastAsia=""/>
          <w:b w:val="false"/>
          <w:i w:val="true"/>
          <w:strike w:val="false"/>
          <w:color w:val="000000"/>
          <w:sz w:val="20"/>
          <w:u w:val="none"/>
        </w:rPr>
        <w:t xml:space="preserve">日本教育メディア学会2014年度第1回研究会研究会論集,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29-34,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「留学生との交流による多文化共生のまちづくり-とくしま異文化キャラバン隊の活動を通して-」, </w:t>
      </w:r>
      <w:r>
        <w:rPr>
          <w:rFonts w:ascii="" w:hAnsi="" w:cs="" w:eastAsia=""/>
          <w:b w:val="false"/>
          <w:i w:val="true"/>
          <w:strike w:val="false"/>
          <w:color w:val="000000"/>
          <w:sz w:val="20"/>
          <w:u w:val="none"/>
        </w:rPr>
        <w:t xml:space="preserve">日本語教育学会,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「教育にインプロを取り入れよう! 自らの教育活動に活かすには?」,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12-13,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石田 百合子, 鈴木 伸子, 鈴木 克明 : </w:t>
      </w:r>
      <w:r>
        <w:rPr>
          <w:rFonts w:ascii="" w:hAnsi="" w:cs="" w:eastAsia=""/>
          <w:b w:val="false"/>
          <w:i w:val="false"/>
          <w:strike w:val="false"/>
          <w:color w:val="000000"/>
          <w:sz w:val="20"/>
          <w:u w:val="none"/>
        </w:rPr>
        <w:t xml:space="preserve">社会人オンライン大学院修了生のアンケート分析:"修了で身につくコンピテンシー"の充足度の変化を中心に,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173-180,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ヘーゲルと行為論, </w:t>
      </w:r>
      <w:r>
        <w:rPr>
          <w:rFonts w:ascii="" w:hAnsi="" w:cs="" w:eastAsia=""/>
          <w:b w:val="false"/>
          <w:i w:val="true"/>
          <w:strike w:val="false"/>
          <w:color w:val="000000"/>
          <w:sz w:val="20"/>
          <w:u w:val="none"/>
        </w:rPr>
        <w:t xml:space="preserve">行為論研究会 2014年度研究成果報告会,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渡部 淳 : </w:t>
      </w:r>
      <w:r>
        <w:rPr>
          <w:rFonts w:ascii="" w:hAnsi="" w:cs="" w:eastAsia=""/>
          <w:b w:val="false"/>
          <w:i w:val="false"/>
          <w:strike w:val="false"/>
          <w:color w:val="000000"/>
          <w:sz w:val="20"/>
          <w:u w:val="none"/>
        </w:rPr>
        <w:t>「教育プレゼンテーション」, 旬報社,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吉里 孝子, 本 尚美, 鈴木 克明 : </w:t>
      </w:r>
      <w:r>
        <w:rPr>
          <w:rFonts w:ascii="" w:hAnsi="" w:cs="" w:eastAsia=""/>
          <w:b w:val="false"/>
          <w:i w:val="false"/>
          <w:strike w:val="false"/>
          <w:color w:val="000000"/>
          <w:sz w:val="20"/>
          <w:u w:val="none"/>
        </w:rPr>
        <w:t xml:space="preserve">新人看護師対象フィジカルアセスメント研修における多段階オンライン練習問題の開発と実践,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多文化共生のまちづくり・未来への第一歩-提言作成とフューチャーセンター-, </w:t>
      </w:r>
      <w:r>
        <w:rPr>
          <w:rFonts w:ascii="" w:hAnsi="" w:cs="" w:eastAsia=""/>
          <w:b w:val="false"/>
          <w:i w:val="true"/>
          <w:strike w:val="false"/>
          <w:color w:val="000000"/>
          <w:sz w:val="20"/>
          <w:u w:val="none"/>
        </w:rPr>
        <w:t xml:space="preserve">徳島大学国際センター紀要, </w:t>
      </w:r>
      <w:r>
        <w:rPr>
          <w:rFonts w:ascii="" w:hAnsi="" w:cs="" w:eastAsia=""/>
          <w:b w:val="false"/>
          <w:i w:val="false"/>
          <w:strike w:val="false"/>
          <w:color w:val="000000"/>
          <w:sz w:val="20"/>
          <w:u w:val="none"/>
        </w:rPr>
        <w:t>37-46,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地域と作る演劇と日本語教育2015-新たな評価の観点から-, </w:t>
      </w:r>
      <w:r>
        <w:rPr>
          <w:rFonts w:ascii="" w:hAnsi="" w:cs="" w:eastAsia=""/>
          <w:b w:val="false"/>
          <w:i w:val="true"/>
          <w:strike w:val="false"/>
          <w:color w:val="000000"/>
          <w:sz w:val="20"/>
          <w:u w:val="none"/>
        </w:rPr>
        <w:t xml:space="preserve">第28回日本語教育連絡会議報告書, </w:t>
      </w:r>
      <w:r>
        <w:rPr>
          <w:rFonts w:ascii="" w:hAnsi="" w:cs="" w:eastAsia=""/>
          <w:b w:val="false"/>
          <w:i w:val="false"/>
          <w:strike w:val="false"/>
          <w:color w:val="000000"/>
          <w:sz w:val="20"/>
          <w:u w:val="none"/>
        </w:rPr>
        <w:t>54-63,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徳島大学の教学マネジメントとAP採択事業「SIH道場」による全学へのアクティブ・ラーニング展開の試み (特集 教学マネジメントの試み), </w:t>
      </w:r>
      <w:r>
        <w:rPr>
          <w:rFonts w:ascii="" w:hAnsi="" w:cs="" w:eastAsia=""/>
          <w:b w:val="false"/>
          <w:i w:val="true"/>
          <w:strike w:val="false"/>
          <w:color w:val="000000"/>
          <w:sz w:val="20"/>
          <w:u w:val="none"/>
        </w:rPr>
        <w:t xml:space="preserve">大学教育と情報,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徳島大学総合教育センターによる教育改革とFD,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地域と作る演劇と日本語教育2014 -プロジェクトワークの視点から-, </w:t>
      </w:r>
      <w:r>
        <w:rPr>
          <w:rFonts w:ascii="" w:hAnsi="" w:cs="" w:eastAsia=""/>
          <w:b w:val="false"/>
          <w:i w:val="true"/>
          <w:strike w:val="false"/>
          <w:color w:val="000000"/>
          <w:sz w:val="20"/>
          <w:u w:val="none"/>
        </w:rPr>
        <w:t xml:space="preserve">第18回ヨーロッパ日本語教師学会論文集, </w:t>
      </w:r>
      <w:r>
        <w:rPr>
          <w:rFonts w:ascii="" w:hAnsi="" w:cs="" w:eastAsia=""/>
          <w:b w:val="false"/>
          <w:i w:val="false"/>
          <w:strike w:val="false"/>
          <w:color w:val="000000"/>
          <w:sz w:val="20"/>
          <w:u w:val="none"/>
        </w:rPr>
        <w:t>25-30,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地域と作る日本語教育2015-新たな評価の観点から-, </w:t>
      </w:r>
      <w:r>
        <w:rPr>
          <w:rFonts w:ascii="" w:hAnsi="" w:cs="" w:eastAsia=""/>
          <w:b w:val="false"/>
          <w:i w:val="true"/>
          <w:strike w:val="false"/>
          <w:color w:val="000000"/>
          <w:sz w:val="20"/>
          <w:u w:val="none"/>
        </w:rPr>
        <w:t xml:space="preserve">日本語教育連絡会議,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マクダウェルの「第二の自然」について, </w:t>
      </w:r>
      <w:r>
        <w:rPr>
          <w:rFonts w:ascii="" w:hAnsi="" w:cs="" w:eastAsia=""/>
          <w:b w:val="false"/>
          <w:i w:val="true"/>
          <w:strike w:val="false"/>
          <w:color w:val="000000"/>
          <w:sz w:val="20"/>
          <w:u w:val="none"/>
        </w:rPr>
        <w:t xml:space="preserve">日本哲学会第74回大会,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初年次教育「SIH道場∼アクティブ・ラーニング入門∼」の取組, </w:t>
      </w:r>
      <w:r>
        <w:rPr>
          <w:rFonts w:ascii="" w:hAnsi="" w:cs="" w:eastAsia=""/>
          <w:b w:val="false"/>
          <w:i w:val="true"/>
          <w:strike w:val="false"/>
          <w:color w:val="000000"/>
          <w:sz w:val="20"/>
          <w:u w:val="none"/>
        </w:rPr>
        <w:t xml:space="preserve">第63回中国・四国地区大学教育研究会 プログラム, </w:t>
      </w:r>
      <w:r>
        <w:rPr>
          <w:rFonts w:ascii="" w:hAnsi="" w:cs="" w:eastAsia=""/>
          <w:b w:val="false"/>
          <w:i w:val="false"/>
          <w:strike w:val="false"/>
          <w:color w:val="000000"/>
          <w:sz w:val="20"/>
          <w:u w:val="none"/>
        </w:rPr>
        <w:t>12-13,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ジェネリック・スキル概念の背景と育成モデルの検討, </w:t>
      </w:r>
      <w:r>
        <w:rPr>
          <w:rFonts w:ascii="" w:hAnsi="" w:cs="" w:eastAsia=""/>
          <w:b w:val="false"/>
          <w:i w:val="true"/>
          <w:strike w:val="false"/>
          <w:color w:val="000000"/>
          <w:sz w:val="20"/>
          <w:u w:val="none"/>
        </w:rPr>
        <w:t xml:space="preserve">日本高等教育学会第18回大会発表要旨集録, </w:t>
      </w:r>
      <w:r>
        <w:rPr>
          <w:rFonts w:ascii="" w:hAnsi="" w:cs="" w:eastAsia=""/>
          <w:b w:val="false"/>
          <w:i w:val="false"/>
          <w:strike w:val="false"/>
          <w:color w:val="000000"/>
          <w:sz w:val="20"/>
          <w:u w:val="none"/>
        </w:rPr>
        <w:t>164-165,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ヘーゲル『大論理学』における「推論」の意義, </w:t>
      </w:r>
      <w:r>
        <w:rPr>
          <w:rFonts w:ascii="" w:hAnsi="" w:cs="" w:eastAsia=""/>
          <w:b w:val="false"/>
          <w:i w:val="true"/>
          <w:strike w:val="false"/>
          <w:color w:val="000000"/>
          <w:sz w:val="20"/>
          <w:u w:val="none"/>
        </w:rPr>
        <w:t xml:space="preserve">2015年度哲学若手研究者フォーラム,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ポートフォリオを活用したアクティブ・ラーニングスキルの浸透, </w:t>
      </w:r>
      <w:r>
        <w:rPr>
          <w:rFonts w:ascii="" w:hAnsi="" w:cs="" w:eastAsia=""/>
          <w:b w:val="false"/>
          <w:i w:val="true"/>
          <w:strike w:val="false"/>
          <w:color w:val="000000"/>
          <w:sz w:val="20"/>
          <w:u w:val="none"/>
        </w:rPr>
        <w:t xml:space="preserve">平成27年度 教育改革ICT戦略大会資料, </w:t>
      </w:r>
      <w:r>
        <w:rPr>
          <w:rFonts w:ascii="" w:hAnsi="" w:cs="" w:eastAsia=""/>
          <w:b w:val="false"/>
          <w:i w:val="false"/>
          <w:strike w:val="false"/>
          <w:color w:val="000000"/>
          <w:sz w:val="20"/>
          <w:u w:val="none"/>
        </w:rPr>
        <w:t>15-24,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徳島大学における「科目ナンバリング・システム」作成の試みと 今後の展望, </w:t>
      </w:r>
      <w:r>
        <w:rPr>
          <w:rFonts w:ascii="" w:hAnsi="" w:cs="" w:eastAsia=""/>
          <w:b w:val="false"/>
          <w:i w:val="true"/>
          <w:strike w:val="false"/>
          <w:color w:val="000000"/>
          <w:sz w:val="20"/>
          <w:u w:val="none"/>
        </w:rPr>
        <w:t xml:space="preserve">平成27年度FD推進プログラム「大学教育カンファレンスin徳島」 発表抄録集, </w:t>
      </w:r>
      <w:r>
        <w:rPr>
          <w:rFonts w:ascii="" w:hAnsi="" w:cs="" w:eastAsia=""/>
          <w:b w:val="false"/>
          <w:i w:val="false"/>
          <w:strike w:val="false"/>
          <w:color w:val="000000"/>
          <w:sz w:val="20"/>
          <w:u w:val="none"/>
        </w:rPr>
        <w:t>56-57,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初年次教育でラーニングスキル，ティーチングスキルの向上を目指した組織的取り組み,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学生アンケートに基づく初年次教育プログラムの現状と課題,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40-41,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学生と図書館職員の協働による学習支援の実績と将来展望, </w:t>
      </w:r>
      <w:r>
        <w:rPr>
          <w:rFonts w:ascii="" w:hAnsi="" w:cs="" w:eastAsia=""/>
          <w:b w:val="false"/>
          <w:i w:val="true"/>
          <w:strike w:val="false"/>
          <w:color w:val="000000"/>
          <w:sz w:val="20"/>
          <w:u w:val="none"/>
        </w:rPr>
        <w:t xml:space="preserve">平成27年度大学教育カンファレンスin徳島発表抄録集, </w:t>
      </w:r>
      <w:r>
        <w:rPr>
          <w:rFonts w:ascii="" w:hAnsi="" w:cs="" w:eastAsia=""/>
          <w:b w:val="false"/>
          <w:i w:val="false"/>
          <w:strike w:val="false"/>
          <w:color w:val="000000"/>
          <w:sz w:val="20"/>
          <w:u w:val="none"/>
        </w:rPr>
        <w:t>26-27,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科目ナンバリング・システム構築の課題と展望-徳島大学での取り組みから-,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224-225,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理工系分野におけるFDプログラムの開発,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366-367,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アクティブ・ラーニング型初年次教育プログラムの成果と課題, </w:t>
      </w:r>
      <w:r>
        <w:rPr>
          <w:rFonts w:ascii="" w:hAnsi="" w:cs="" w:eastAsia=""/>
          <w:b w:val="false"/>
          <w:i w:val="true"/>
          <w:strike w:val="false"/>
          <w:color w:val="000000"/>
          <w:sz w:val="20"/>
          <w:u w:val="none"/>
        </w:rPr>
        <w:t xml:space="preserve">第22回大学教育研究フォーラム発表論文集, </w:t>
      </w:r>
      <w:r>
        <w:rPr>
          <w:rFonts w:ascii="" w:hAnsi="" w:cs="" w:eastAsia=""/>
          <w:b w:val="false"/>
          <w:i w:val="false"/>
          <w:strike w:val="false"/>
          <w:color w:val="000000"/>
          <w:sz w:val="20"/>
          <w:u w:val="none"/>
        </w:rPr>
        <w:t>316-317,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多文化共生のまちづくり・未来への第一歩 徳島から発信する受け入れる心の育成,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125-146,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15-29,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57,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764-770,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62-63,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9502-9506, Palma de Mallorca,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4015-4021, Sevillie,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Vol.AISC1131, </w:t>
      </w:r>
      <w:r>
        <w:rPr>
          <w:rFonts w:ascii="" w:hAnsi="" w:cs="" w:eastAsia=""/>
          <w:b w:val="false"/>
          <w:i w:val="false"/>
          <w:strike w:val="false"/>
          <w:color w:val="000000"/>
          <w:sz w:val="20"/>
          <w:u w:val="none"/>
        </w:rPr>
        <w:t>677-682, Modena,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全学初年次教育「SIH道場」を通じた教育改革とその成果,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18-19,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51-73,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Vol.CCIS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Reg-p0003,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101-102,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九州北部地方における地域言語の動態に関する研究, </w:t>
      </w:r>
      <w:r>
        <w:rPr>
          <w:rFonts w:ascii="" w:hAnsi="" w:cs="" w:eastAsia=""/>
          <w:b w:val="false"/>
          <w:i w:val="true"/>
          <w:strike w:val="false"/>
          <w:color w:val="000000"/>
          <w:sz w:val="20"/>
          <w:u w:val="none"/>
        </w:rPr>
        <w:t xml:space="preserve">博士学位取得論文,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理工系講義形式授業に関するFDプログラム開発,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西野 毅朗, 杉森 公一,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竹中 喜一, 佐藤 浩章 : </w:t>
      </w:r>
      <w:r>
        <w:rPr>
          <w:rFonts w:ascii="" w:hAnsi="" w:cs="" w:eastAsia=""/>
          <w:b w:val="false"/>
          <w:i w:val="false"/>
          <w:strike w:val="false"/>
          <w:color w:val="000000"/>
          <w:sz w:val="20"/>
          <w:u w:val="none"/>
        </w:rPr>
        <w:t xml:space="preserve">日本版CTLアセスメントツールの開発,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Malaysia,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教養教育科目における言語地図作成の試み, </w:t>
      </w:r>
      <w:r>
        <w:rPr>
          <w:rFonts w:ascii="" w:hAnsi="" w:cs="" w:eastAsia=""/>
          <w:b w:val="false"/>
          <w:i w:val="true"/>
          <w:strike w:val="false"/>
          <w:color w:val="000000"/>
          <w:sz w:val="20"/>
          <w:u w:val="none"/>
        </w:rPr>
        <w:t xml:space="preserve">第17回 大学教育カンファレンスin徳島発表抄録集, </w:t>
      </w:r>
      <w:r>
        <w:rPr>
          <w:rFonts w:ascii="" w:hAnsi="" w:cs="" w:eastAsia=""/>
          <w:b w:val="false"/>
          <w:i w:val="false"/>
          <w:strike w:val="false"/>
          <w:color w:val="000000"/>
          <w:sz w:val="20"/>
          <w:u w:val="none"/>
        </w:rPr>
        <w:t>54-55,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日本版大学教育センター等(CTL)アセスメント基準の有効性と課題,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68,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&lt;企画者セッション，企画者・話題提供者&gt;大学教育センター(CTL:Center for Teaching and Learning)等をいかに改善するか, </w:t>
      </w:r>
      <w:r>
        <w:rPr>
          <w:rFonts w:ascii="" w:hAnsi="" w:cs="" w:eastAsia=""/>
          <w:b w:val="false"/>
          <w:i w:val="true"/>
          <w:strike w:val="false"/>
          <w:color w:val="000000"/>
          <w:sz w:val="20"/>
          <w:u w:val="none"/>
        </w:rPr>
        <w:t xml:space="preserve">第28回大学教育研究フォーラム発表論文集, </w:t>
      </w:r>
      <w:r>
        <w:rPr>
          <w:rFonts w:ascii="" w:hAnsi="" w:cs="" w:eastAsia=""/>
          <w:b w:val="false"/>
          <w:i w:val="false"/>
          <w:strike w:val="false"/>
          <w:color w:val="000000"/>
          <w:sz w:val="20"/>
          <w:u w:val="none"/>
        </w:rPr>
        <w:t>170,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病気とまじない:「ものもらい」の方言と民間治療法, 昭和堂, 京都市,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12-18,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これからのFDを支える大学教育学習センターの開発⑦徳島大学高等教育研究センター教育改革推進部門の特徴と課題,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Vol.540, </w:t>
      </w:r>
      <w:r>
        <w:rPr>
          <w:rFonts w:ascii="" w:hAnsi="" w:cs="" w:eastAsia=""/>
          <w:b w:val="false"/>
          <w:i w:val="false"/>
          <w:strike w:val="false"/>
          <w:color w:val="000000"/>
          <w:sz w:val="20"/>
          <w:u w:val="none"/>
        </w:rPr>
        <w:t>30-31,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Kimikazu SUGIMORI, Takero NISHINO, Yoshikazu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POD CTL Matrix for CTL in Japan, </w:t>
      </w:r>
      <w:r>
        <w:rPr>
          <w:rFonts w:ascii="" w:hAnsi="" w:cs="" w:eastAsia=""/>
          <w:b w:val="false"/>
          <w:i w:val="true"/>
          <w:strike w:val="false"/>
          <w:color w:val="000000"/>
          <w:sz w:val="20"/>
          <w:u w:val="none"/>
        </w:rPr>
        <w:t xml:space="preserve">ICED (The International Consortium for Educational Development) 2022 Conference,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Mahandran a, l Govindaraj, Ryohei Miyadera, Ng Khar Thoe, Endah Retnowati, Ng Jing Hang, Choo Poh 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Goh Jia Haur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false"/>
          <w:i w:val="false"/>
          <w:strike w:val="false"/>
          <w:color w:val="000000"/>
          <w:sz w:val="20"/>
          <w:u w:val="none"/>
        </w:rPr>
        <w:t>Penang, Malaysia,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真樹, 吉原 祥, 桐畑 尚真, 中島 由衣, </w:t>
      </w:r>
      <w:r>
        <w:rPr>
          <w:rFonts w:ascii="" w:hAnsi="" w:cs="" w:eastAsia=""/>
          <w:b w:val="true"/>
          <w:i w:val="false"/>
          <w:strike w:val="false"/>
          <w:color w:val="000000"/>
          <w:sz w:val="20"/>
          <w:u w:val="single"/>
        </w:rPr>
        <w:t>佐藤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Spaceの存在意義,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16-17,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杉田 郁代,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高畑 貴志, 蝶 慎一 : </w:t>
      </w:r>
      <w:r>
        <w:rPr>
          <w:rFonts w:ascii="" w:hAnsi="" w:cs="" w:eastAsia=""/>
          <w:b w:val="false"/>
          <w:i w:val="false"/>
          <w:strike w:val="false"/>
          <w:color w:val="000000"/>
          <w:sz w:val="20"/>
          <w:u w:val="none"/>
        </w:rPr>
        <w:t xml:space="preserve">SPOD-FDマップ作成までのプロセスとその成果,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46-47,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四国地方言語地図にみる「彼岸花」の方言分布, </w:t>
      </w:r>
      <w:r>
        <w:rPr>
          <w:rFonts w:ascii="" w:hAnsi="" w:cs="" w:eastAsia=""/>
          <w:b w:val="false"/>
          <w:i w:val="true"/>
          <w:strike w:val="false"/>
          <w:color w:val="000000"/>
          <w:sz w:val="20"/>
          <w:u w:val="none"/>
        </w:rPr>
        <w:t xml:space="preserve">国立国語研究所空間接続プロジェクト公開研究会,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西野 毅朗, 杉森 公一, 竹中 喜一 : </w:t>
      </w:r>
      <w:r>
        <w:rPr>
          <w:rFonts w:ascii="" w:hAnsi="" w:cs="" w:eastAsia=""/>
          <w:b w:val="false"/>
          <w:i w:val="false"/>
          <w:strike w:val="false"/>
          <w:color w:val="000000"/>
          <w:sz w:val="20"/>
          <w:u w:val="none"/>
        </w:rPr>
        <w:t xml:space="preserve">日本版CTLアセスメント基準を用いたCTL設立・改善の事例研究, </w:t>
      </w:r>
      <w:r>
        <w:rPr>
          <w:rFonts w:ascii="" w:hAnsi="" w:cs="" w:eastAsia=""/>
          <w:b w:val="false"/>
          <w:i w:val="true"/>
          <w:strike w:val="false"/>
          <w:color w:val="000000"/>
          <w:sz w:val="20"/>
          <w:u w:val="none"/>
        </w:rPr>
        <w:t xml:space="preserve">第29回大学教育研究フォーラム発表論文集, </w:t>
      </w:r>
      <w:r>
        <w:rPr>
          <w:rFonts w:ascii="" w:hAnsi="" w:cs="" w:eastAsia=""/>
          <w:b w:val="false"/>
          <w:i w:val="false"/>
          <w:strike w:val="false"/>
          <w:color w:val="000000"/>
          <w:sz w:val="20"/>
          <w:u w:val="none"/>
        </w:rPr>
        <w:t>50,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孫 立民 : </w:t>
      </w:r>
      <w:r>
        <w:rPr>
          <w:rFonts w:ascii="" w:hAnsi="" w:cs="" w:eastAsia=""/>
          <w:b w:val="false"/>
          <w:i w:val="false"/>
          <w:strike w:val="false"/>
          <w:color w:val="000000"/>
          <w:sz w:val="20"/>
          <w:u w:val="none"/>
        </w:rPr>
        <w:t xml:space="preserve">解説 音声言語地図の作成手順, </w:t>
      </w:r>
      <w:r>
        <w:rPr>
          <w:rFonts w:ascii="" w:hAnsi="" w:cs="" w:eastAsia=""/>
          <w:b w:val="false"/>
          <w:i w:val="true"/>
          <w:strike w:val="false"/>
          <w:color w:val="000000"/>
          <w:sz w:val="20"/>
          <w:u w:val="none"/>
        </w:rPr>
        <w:t xml:space="preserve">2022年度LAS科研年度末会合,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152-163, 2023.</w:t>
      </w:r>
    </w:p>
    <w:p>
      <w:pPr>
        <w:numPr>
          <w:numId w:val="24"/>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6727-6732,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広島・長崎「平和宣言」と「平和への誓い」に関する探索的研究, </w:t>
      </w:r>
      <w:r>
        <w:rPr>
          <w:rFonts w:ascii="" w:hAnsi="" w:cs="" w:eastAsia=""/>
          <w:b w:val="false"/>
          <w:i w:val="true"/>
          <w:strike w:val="false"/>
          <w:color w:val="000000"/>
          <w:sz w:val="20"/>
          <w:u w:val="single"/>
        </w:rPr>
        <w:t>計算国語学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188-203,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竹中 喜一, 杉森 公一, 西野 毅朗,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日本の大学教育センター等の現状と課題, </w:t>
      </w:r>
      <w:r>
        <w:rPr>
          <w:rFonts w:ascii="" w:hAnsi="" w:cs="" w:eastAsia=""/>
          <w:b w:val="false"/>
          <w:i w:val="true"/>
          <w:strike w:val="false"/>
          <w:color w:val="000000"/>
          <w:sz w:val="20"/>
          <w:u w:val="single"/>
        </w:rPr>
        <w:t>高等教育開発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1065-1073,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57-70,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9-15,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218-226,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248-254, Palermo,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161-162,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峯松 明日香, 森 稼頭人, 東 穂香, 藤村 沙樹, 岡村 瞭花, 桐畑 尚真, 吉原 祥, </w:t>
      </w:r>
      <w:r>
        <w:rPr>
          <w:rFonts w:ascii="" w:hAnsi="" w:cs="" w:eastAsia=""/>
          <w:b w:val="true"/>
          <w:i w:val="false"/>
          <w:strike w:val="false"/>
          <w:color w:val="000000"/>
          <w:sz w:val="20"/>
          <w:u w:val="single"/>
        </w:rPr>
        <w:t>國見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裕征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学生生活をテーマとした交流型学生企画の成果と課題,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26-27,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入船 真由, 前田 真友希, 宮川 直也 : </w:t>
      </w:r>
      <w:r>
        <w:rPr>
          <w:rFonts w:ascii="" w:hAnsi="" w:cs="" w:eastAsia=""/>
          <w:b w:val="false"/>
          <w:i w:val="false"/>
          <w:strike w:val="false"/>
          <w:color w:val="000000"/>
          <w:sz w:val="20"/>
          <w:u w:val="none"/>
        </w:rPr>
        <w:t xml:space="preserve">奈良県言語地図, </w:t>
      </w:r>
      <w:r>
        <w:rPr>
          <w:rFonts w:ascii="" w:hAnsi="" w:cs="" w:eastAsia=""/>
          <w:b w:val="false"/>
          <w:i w:val="true"/>
          <w:strike w:val="false"/>
          <w:color w:val="000000"/>
          <w:sz w:val="20"/>
          <w:u w:val="none"/>
        </w:rPr>
        <w:t xml:space="preserve">奈良県言語地図,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 大学生の深い学びの状況について,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