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平成23年度徳島県子育て支援臨時特別対策補助金(性被害を受けた子ども支援のための研修セミナー), 徳島県保健福祉部こども未来課, 2011年8月〜2012年3月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