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弥永 祐樹, 謝 宜達, 坂口 良幸, </w:t>
      </w:r>
      <w:r>
        <w:rPr>
          <w:rFonts w:ascii="" w:hAnsi="" w:cs="" w:eastAsia=""/>
          <w:b w:val="true"/>
          <w:i w:val="false"/>
          <w:strike w:val="false"/>
          <w:color w:val="000000"/>
          <w:sz w:val="20"/>
          <w:u w:val="single"/>
        </w:rPr>
        <w:t>横山 修子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稲場 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テラヘルツ周波数コムの観測と分光計測への応用, 業績賞・論文賞(オリジナル部門), </w:t>
      </w:r>
      <w:r>
        <w:rPr>
          <w:rFonts w:ascii="" w:hAnsi="" w:cs="" w:eastAsia=""/>
          <w:b w:val="false"/>
          <w:i w:val="false"/>
          <w:strike w:val="false"/>
          <w:color w:val="000000"/>
          <w:sz w:val="20"/>
          <w:u w:val="single"/>
        </w:rPr>
        <w:t>社団法人 レーザー学会</w:t>
      </w:r>
      <w:r>
        <w:rPr>
          <w:rFonts w:ascii="" w:hAnsi="" w:cs="" w:eastAsia=""/>
          <w:b w:val="false"/>
          <w:i w:val="false"/>
          <w:strike w:val="false"/>
          <w:color w:val="000000"/>
          <w:sz w:val="20"/>
          <w:u w:val="none"/>
        </w:rPr>
        <w:t>, 2013年5月.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長谷 栄治, 田仲 亮介, 福島 修一郎,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SHG(第二高調波発生)顕微鏡を用いた熱傷治癒過程における真皮コラーゲン動態の可視化, 若手研究奨励賞, 第36回日本生体医工学会中国四国大会, 2013年10月.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Fumito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Shiro Suyama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Dynamic Wavefront Changes in High-Speed LC Prism by using LED Flashing, Outstanding Poster Paper Award, IMID2014, Aug. 2014.</w:t>
      </w:r>
    </w:p>
    <w:p>
      <w:pPr>
        <w:numPr>
          <w:numId w:val="6"/>
        </w:numPr>
        <w:autoSpaceDE w:val="off"/>
        <w:autoSpaceDN w:val="off"/>
        <w:spacing w:line="-240" w:lineRule="auto"/>
        <w:ind w:left="30"/>
      </w:pPr>
      <w:r>
        <w:rPr>
          <w:rFonts w:ascii="" w:hAnsi="" w:cs="" w:eastAsia=""/>
          <w:b w:val="true"/>
          <w:i w:val="false"/>
          <w:strike w:val="false"/>
          <w:color w:val="000000"/>
          <w:sz w:val="20"/>
          <w:u w:val="single"/>
        </w:rPr>
        <w:t>建畠 一輝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陶山 史朗</w:t>
      </w:r>
      <w:r>
        <w:rPr>
          <w:rFonts w:ascii="" w:hAnsi="" w:cs="" w:eastAsia=""/>
          <w:b w:val="true"/>
          <w:i w:val="false"/>
          <w:strike w:val="false"/>
          <w:color w:val="000000"/>
          <w:sz w:val="20"/>
          <w:u w:val="none"/>
        </w:rPr>
        <w:t xml:space="preserve">, 石井 抱,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高速位置検出を用いた単眼運動視差による 3D 表示の時間遅れと離散化の影響, 技術委員会奨励賞, 電気学会次世代インタラクティブディスプレイ協同研究委員会, 2014年10月.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Kengo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Akinori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 Suyama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Development of Column-Parallel LED Screen with Flexible Shape, Outstanding Poster Paper Award, IDW2014, Dec. 2014.</w:t>
      </w:r>
    </w:p>
    <w:p>
      <w:pPr>
        <w:numPr>
          <w:numId w:val="7"/>
        </w:numPr>
        <w:autoSpaceDE w:val="off"/>
        <w:autoSpaceDN w:val="off"/>
        <w:spacing w:line="-240" w:lineRule="auto"/>
        <w:ind w:left="30"/>
      </w:pPr>
      <w:r>
        <w:rPr>
          <w:rFonts w:ascii="" w:hAnsi="" w:cs="" w:eastAsia=""/>
          <w:b w:val="true"/>
          <w:i w:val="false"/>
          <w:strike w:val="false"/>
          <w:color w:val="000000"/>
          <w:sz w:val="20"/>
          <w:u w:val="single"/>
        </w:rPr>
        <w:t>Takashi Yasuno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Engineering</w:t>
      </w:r>
      <w:r>
        <w:rPr>
          <w:rFonts w:ascii="" w:hAnsi="" w:cs="" w:eastAsia=""/>
          <w:b w:val="false"/>
          <w:i w:val="false"/>
          <w:strike w:val="false"/>
          <w:color w:val="000000"/>
          <w:sz w:val="20"/>
          <w:u w:val="none"/>
        </w:rPr>
        <w:t>, Mar. 2016.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強固に接着し容易に除去できる歯科用スマートセメントの開発, 優秀発表賞, </w:t>
      </w:r>
      <w:r>
        <w:rPr>
          <w:rFonts w:ascii="" w:hAnsi="" w:cs="" w:eastAsia=""/>
          <w:b w:val="false"/>
          <w:i w:val="false"/>
          <w:strike w:val="false"/>
          <w:color w:val="000000"/>
          <w:sz w:val="20"/>
          <w:u w:val="single"/>
        </w:rPr>
        <w:t>日本歯科医学会</w:t>
      </w:r>
      <w:r>
        <w:rPr>
          <w:rFonts w:ascii="" w:hAnsi="" w:cs="" w:eastAsia=""/>
          <w:b w:val="false"/>
          <w:i w:val="false"/>
          <w:strike w:val="false"/>
          <w:color w:val="000000"/>
          <w:sz w:val="20"/>
          <w:u w:val="none"/>
        </w:rPr>
        <w:t>, 2015年9月.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スマートに剥離可能な新規歯科用セメントの開発, 学術大会発表優秀賞, </w:t>
      </w:r>
      <w:r>
        <w:rPr>
          <w:rFonts w:ascii="" w:hAnsi="" w:cs="" w:eastAsia=""/>
          <w:b w:val="false"/>
          <w:i w:val="false"/>
          <w:strike w:val="false"/>
          <w:color w:val="000000"/>
          <w:sz w:val="20"/>
          <w:u w:val="single"/>
        </w:rPr>
        <w:t>日本接着歯学会</w:t>
      </w:r>
      <w:r>
        <w:rPr>
          <w:rFonts w:ascii="" w:hAnsi="" w:cs="" w:eastAsia=""/>
          <w:b w:val="false"/>
          <w:i w:val="false"/>
          <w:strike w:val="false"/>
          <w:color w:val="000000"/>
          <w:sz w:val="20"/>
          <w:u w:val="none"/>
        </w:rPr>
        <w:t>, 2015年12月.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接着力を制御できる歯科用セメントの開発, 優秀発表賞, 日本バイオマテリアル学会中四国地方会, 2016年2月.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乾 志帆子,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非磁性Au合金で試作した医用デバイスのMRIアーチファクト, 優秀発表賞, 日本バイオマテリアル学会中四国地方会, 2016年2月.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邉見 蓉子, </w:t>
      </w:r>
      <w:r>
        <w:rPr>
          <w:rFonts w:ascii="" w:hAnsi="" w:cs="" w:eastAsia=""/>
          <w:b w:val="true"/>
          <w:i w:val="false"/>
          <w:strike w:val="false"/>
          <w:color w:val="000000"/>
          <w:sz w:val="20"/>
          <w:u w:val="single"/>
        </w:rPr>
        <w:t>内藤 禎人</w:t>
      </w:r>
      <w:r>
        <w:rPr>
          <w:rFonts w:ascii="" w:hAnsi="" w:cs="" w:eastAsia=""/>
          <w:b w:val="true"/>
          <w:i w:val="false"/>
          <w:strike w:val="false"/>
          <w:color w:val="000000"/>
          <w:sz w:val="20"/>
          <w:u w:val="none"/>
        </w:rPr>
        <w:t xml:space="preserve">, 神保 良, 神野 洋平,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三次元多孔性チタン織物の機械的特性と骨伝導能, 優秀発表賞, 日本バイオマテリアル学会中四国地方会, 2016年2月.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伊田 百美香, </w:t>
      </w:r>
      <w:r>
        <w:rPr>
          <w:rFonts w:ascii="" w:hAnsi="" w:cs="" w:eastAsia=""/>
          <w:b w:val="true"/>
          <w:i w:val="false"/>
          <w:strike w:val="false"/>
          <w:color w:val="000000"/>
          <w:sz w:val="20"/>
          <w:u w:val="single"/>
        </w:rPr>
        <w:t>裵 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ボールミリング法で改質したβ-TCPセメントの粉液比の増加による強度と注入性, 優秀発表賞, 日本バイオマテリアル学会中四国地方会, 2016年2月.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廣瀬 康裕,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マイクロ流路を用いた試薬混合が反応収率に及ぼす影響の実験的検討, 化学工学会第48回秋季大会 優秀ポスター発表賞, </w:t>
      </w:r>
      <w:r>
        <w:rPr>
          <w:rFonts w:ascii="" w:hAnsi="" w:cs="" w:eastAsia=""/>
          <w:b w:val="false"/>
          <w:i w:val="false"/>
          <w:strike w:val="false"/>
          <w:color w:val="000000"/>
          <w:sz w:val="20"/>
          <w:u w:val="single"/>
        </w:rPr>
        <w:t>社団法人 化学工学会</w:t>
      </w:r>
      <w:r>
        <w:rPr>
          <w:rFonts w:ascii="" w:hAnsi="" w:cs="" w:eastAsia=""/>
          <w:b w:val="false"/>
          <w:i w:val="false"/>
          <w:strike w:val="false"/>
          <w:color w:val="000000"/>
          <w:sz w:val="20"/>
          <w:u w:val="none"/>
        </w:rPr>
        <w:t>, 2016年9月.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廣戸 萌,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表面張力差により自走する二成分系液滴, 第10回中四国若手CE合宿優秀ポスター発表賞, 化学工学会中国四国支部, 2016年9月.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Kohei Uematsu, </w:t>
      </w:r>
      <w:r>
        <w:rPr>
          <w:rFonts w:ascii="" w:hAnsi="" w:cs="" w:eastAsia=""/>
          <w:b w:val="true"/>
          <w:i w:val="false"/>
          <w:strike w:val="false"/>
          <w:color w:val="000000"/>
          <w:sz w:val="20"/>
          <w:u w:val="single"/>
        </w:rPr>
        <w:t>Ken-Ichiro Sotowa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Toshihide Horikawa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cerium dioxide particles using a micromixer, Poster Presentation Award. The 29th International Symposium on Chemical Engineering, </w:t>
      </w:r>
      <w:r>
        <w:rPr>
          <w:rFonts w:ascii="" w:hAnsi="" w:cs="" w:eastAsia=""/>
          <w:b w:val="false"/>
          <w:i w:val="false"/>
          <w:strike w:val="false"/>
          <w:color w:val="000000"/>
          <w:sz w:val="20"/>
          <w:u w:val="single"/>
        </w:rPr>
        <w:t>The Society of Chemical Engineers,Japan</w:t>
      </w:r>
      <w:r>
        <w:rPr>
          <w:rFonts w:ascii="" w:hAnsi="" w:cs="" w:eastAsia=""/>
          <w:b w:val="false"/>
          <w:i w:val="false"/>
          <w:strike w:val="false"/>
          <w:color w:val="000000"/>
          <w:sz w:val="20"/>
          <w:u w:val="none"/>
        </w:rPr>
        <w:t>, Dec. 2016.</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廣戸 萌,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アルカンタラ アビラ ヘスース ラファエル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自走する二成分系液滴の移動メカニズム, 第26回 非線形反応と協同現象研究会 ポスター賞, 非線形反応と協同現象研究会, 2016年12月.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未利用植物性バイオマスの有効利用法の開発, 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2017年2月.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Naoki Takashima, </w:t>
      </w:r>
      <w:r>
        <w:rPr>
          <w:rFonts w:ascii="" w:hAnsi="" w:cs="" w:eastAsia=""/>
          <w:b w:val="true"/>
          <w:i w:val="false"/>
          <w:strike w:val="false"/>
          <w:color w:val="000000"/>
          <w:sz w:val="20"/>
          <w:u w:val="single"/>
        </w:rPr>
        <w:t>Toshihide Horikawa</w:t>
      </w:r>
      <w:r>
        <w:rPr>
          <w:rFonts w:ascii="" w:hAnsi="" w:cs="" w:eastAsia=""/>
          <w:b w:val="true"/>
          <w:i w:val="false"/>
          <w:strike w:val="false"/>
          <w:color w:val="000000"/>
          <w:sz w:val="20"/>
          <w:u w:val="none"/>
        </w:rPr>
        <w:t xml:space="preserve">, Wei-Ting Li, Wei-Hung Chiang, </w:t>
      </w:r>
      <w:r>
        <w:rPr>
          <w:rFonts w:ascii="" w:hAnsi="" w:cs="" w:eastAsia=""/>
          <w:b w:val="true"/>
          <w:i w:val="false"/>
          <w:strike w:val="false"/>
          <w:color w:val="000000"/>
          <w:sz w:val="20"/>
          <w:u w:val="single"/>
        </w:rPr>
        <w:t>Ken-Ichiro Sotowa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Jesus Rafael Alcantara Avila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Analysis of water adsorption isotherms on B-doped CNT and graphene, Best Poster Award -Third Place-, The 3rd International Forum on Advanced Technologies(IFAT2017), Mar. 2017.</w:t>
      </w:r>
    </w:p>
    <w:p>
      <w:pPr>
        <w:numPr>
          <w:numId w:val="10"/>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とくしまだいがくきょうようきょういくいん,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2018年4月.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湿式メカノケミカル合成法によるクロロアパタイトの研究, 優秀発表賞, バイオインテグレーション学会第9回学術大会, 2019年4月.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Takahashi Toru, Otsuka Yuta,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Multivariate Analysis for Low Resolution Absorbance Peaks: An Accelerated FIA, Best Poster Award for Students, International JAFIA 35th Anniversary Symposium with Profs. Christian and Dasgupta &amp; The 56th Meeting of the Japanese Association for Flow Injection Analysis, Oct. 2019.</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Ito Akira, Osuka Yuta,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Crystallinity evaluation of mechanochemically synthesized zinc chloroapatite by powder X-ray diffractometory and attenuated total reflection - infrared spectroscopy, Best Poster Award, 2019 China-Japan-Korea Symposium on Analytical Chemistry, Oct. 2019.</w:t>
      </w:r>
    </w:p>
    <w:p>
      <w:pPr>
        <w:numPr>
          <w:numId w:val="11"/>
        </w:numPr>
        <w:autoSpaceDE w:val="off"/>
        <w:autoSpaceDN w:val="off"/>
        <w:spacing w:line="-240" w:lineRule="auto"/>
        <w:ind w:left="30"/>
      </w:pPr>
      <w:r>
        <w:rPr>
          <w:rFonts w:ascii="" w:hAnsi="" w:cs="" w:eastAsia=""/>
          <w:b w:val="true"/>
          <w:i w:val="false"/>
          <w:strike w:val="false"/>
          <w:color w:val="000000"/>
          <w:sz w:val="20"/>
          <w:u w:val="single"/>
        </w:rPr>
        <w:t>八木下 史敏</w:t>
      </w:r>
      <w:r>
        <w:rPr>
          <w:rFonts w:ascii="" w:hAnsi="" w:cs="" w:eastAsia=""/>
          <w:b w:val="true"/>
          <w:i w:val="false"/>
          <w:strike w:val="false"/>
          <w:color w:val="000000"/>
          <w:sz w:val="20"/>
          <w:u w:val="none"/>
        </w:rPr>
        <w:t xml:space="preserve">, 谷川 純一, 新居 千穂,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光線力学療法への応用を狙いとしたイミダゾ[1,5-a]ピリジニウム塩の合成, 2019年日本化学会中国四国支部大会 ポスター賞, 日本化学会中国四国支部, 2019年11月.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七條 まりあ, 岡本 和将, 野村 未晴, 髙橋 利,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フィードバック標準添加法による環境水中亜硝酸イオンの自動化測定, ポスター優秀賞, 第57回フローインジェクション分析講演会, 2021年10月.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田畠 歩未,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LED-フォトセンサアンプを用いた液滴光度検出フロー分析法の開発, ポスター優秀賞, 第57回フローインジェクション分析講演会, 2021年10月.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大気マイクロプラスチック分析へのスプリットレス熱分解GC/MSの適用, 優秀ポスター賞, マテリアルライフ学会第34回研究発表会, 2023年7月.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トラックエッチ膜フィルター二重電極を用いたHPLCおよび微小透析による脳内ドーパミンモニタリングシステムの開発, 優秀講演賞, 第25回活性アミンに関するワークショップ, 2023年8月.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Tani Sayaka, Fujiki Sohma,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Amperometric determination of glucose using nitrogen-doped graphene/NiWO4-decorated track-etched membrane electrodes, Best Poster Award, Royal Society of Chemistry Tokyo International Conference 2023, Sep. 2023.</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菅谷 渚,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鈴木 菜穂,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1年間の縦断調査によるCOVID-19パンデミック下の飲酒行動の変化とその心理社会的要因の検討, 第58回日本アルコール・アディクション医学会学術総会 優秀演題賞, 一般社団法人 日本アルコール・アディクション医学会, 2023年10月.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谷 彩楓, 藤木 壮磨,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トラックエッチ膜フィルター電極システムの高機能化 ∼エンザイムフリーバイオセンサの選択性向上とグルコース検出∼, 優秀ポスター賞, 第59回フローインジェクション分析研究講演会, 2023年11月.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喜多 佑輔, 橋本 陸央,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トラックエッチ膜フィルター電極を用いたアノード・カソードペア検出によるHPLCシステム, 優秀講演賞, 第59回フローインジェクション分析研究講演会, 2023年11月.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垣谷 柚衣,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電極間に吸着剤収納構造を有するフロー型次亜塩素酸センシングシステムの開発, 優秀講演賞, 第59回フローインジェクション分析講演会, 2023年11月.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北條 三奈, 河野 俊貴, 棚田 智大,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紫外線照射下での光分解反応速度の違いに基づく遊離塩素と結合塩素のFIA同時定量, 2023年「分析化学」若手初論文賞,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2024年1月.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令和4年度機械科学コース優秀教育賞, 令和6年度機械科学コース優秀教育賞, </w:t>
      </w:r>
      <w:r>
        <w:rPr>
          <w:rFonts w:ascii="" w:hAnsi="" w:cs="" w:eastAsia=""/>
          <w:b w:val="false"/>
          <w:i w:val="false"/>
          <w:strike w:val="false"/>
          <w:color w:val="000000"/>
          <w:sz w:val="20"/>
          <w:u w:val="single"/>
        </w:rPr>
        <w:t>機械科学コース</w:t>
      </w:r>
      <w:r>
        <w:rPr>
          <w:rFonts w:ascii="" w:hAnsi="" w:cs="" w:eastAsia=""/>
          <w:b w:val="false"/>
          <w:i w:val="false"/>
          <w:strike w:val="false"/>
          <w:color w:val="000000"/>
          <w:sz w:val="20"/>
          <w:u w:val="none"/>
        </w:rPr>
        <w:t>, 2025年3月.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EP4受容体下流の大腸がん促進因子の探索, 生体機能と創薬シンポジウム2024優秀発表賞「栴檀賞」,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2024年8月.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橘 このか,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松本 真一, 目崎 高広, 小泉 英貴, </w:t>
      </w:r>
      <w:r>
        <w:rPr>
          <w:rFonts w:ascii="" w:hAnsi="" w:cs="" w:eastAsia=""/>
          <w:b w:val="true"/>
          <w:i w:val="false"/>
          <w:strike w:val="false"/>
          <w:color w:val="000000"/>
          <w:sz w:val="20"/>
          <w:u w:val="single"/>
        </w:rPr>
        <w:t>村瀬 永子</w:t>
      </w:r>
      <w:r>
        <w:rPr>
          <w:rFonts w:ascii="" w:hAnsi="" w:cs="" w:eastAsia=""/>
          <w:b w:val="true"/>
          <w:i w:val="false"/>
          <w:strike w:val="false"/>
          <w:color w:val="000000"/>
          <w:sz w:val="20"/>
          <w:u w:val="none"/>
        </w:rPr>
        <w:t xml:space="preserve">, 向井 洋平, 星野 恭子, </w:t>
      </w:r>
      <w:r>
        <w:rPr>
          <w:rFonts w:ascii="" w:hAnsi="" w:cs="" w:eastAsia=""/>
          <w:b w:val="true"/>
          <w:i w:val="false"/>
          <w:strike w:val="false"/>
          <w:color w:val="000000"/>
          <w:sz w:val="20"/>
          <w:u w:val="single"/>
        </w:rPr>
        <w:t>浅沼 光太郎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坂本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Genetic and clinical features in a cohort of Japanese patients with dystonia, 最優秀ポスター賞, 日本人類遺伝学会第69回大会, 2024年10月.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篠原 万侑, 蓮岡 奈苗, 縣 美穂,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PGD2代謝物15-keto-PGD2のヒトCRTH2受容体へのバイアス作用と役割解明, 第146回日本薬理学会近畿部会優秀発表賞, </w:t>
      </w:r>
      <w:r>
        <w:rPr>
          <w:rFonts w:ascii="" w:hAnsi="" w:cs="" w:eastAsia=""/>
          <w:b w:val="false"/>
          <w:i w:val="false"/>
          <w:strike w:val="false"/>
          <w:color w:val="000000"/>
          <w:sz w:val="20"/>
          <w:u w:val="single"/>
        </w:rPr>
        <w:t>日本薬理学会</w:t>
      </w:r>
      <w:r>
        <w:rPr>
          <w:rFonts w:ascii="" w:hAnsi="" w:cs="" w:eastAsia=""/>
          <w:b w:val="false"/>
          <w:i w:val="false"/>
          <w:strike w:val="false"/>
          <w:color w:val="000000"/>
          <w:sz w:val="20"/>
          <w:u w:val="none"/>
        </w:rPr>
        <w:t>, 2024年11月.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川﨑 淳一郎, 植木 花織, 原田 智史,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井上 飛鳥,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黒瀬 等 : </w:t>
      </w:r>
      <w:r>
        <w:rPr>
          <w:rFonts w:ascii="" w:hAnsi="" w:cs="" w:eastAsia=""/>
          <w:b w:val="false"/>
          <w:i w:val="false"/>
          <w:strike w:val="false"/>
          <w:color w:val="000000"/>
          <w:sz w:val="20"/>
          <w:u w:val="none"/>
        </w:rPr>
        <w:t xml:space="preserve">デザイナー受容体MC3R-LPAR5のGsおよびGqタンパク質非依存的PKA活性化経路の解明, 日本薬学会第145年会学生優秀発表賞,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2025年3月.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