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末田 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藤澤 正一郎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上田 福美, 木村 陽一, 望月 崇志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音声案内装置と交通信号機及び音量調節方式, 特願2006-154101 (2006年6月), 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 (2017年6月), 特許第2017-129244号 (2017年6月).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藍葉加工産物を含有する着色料, 特願2018-049332 (2018年3月),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特願2019-505005 (2018年6月),  (2019年10月), 特許第ZL201880043433.1号 (2023年11月).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特願2019-505005 (2018年6月),  (2019年10月), 特許第6582322号.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特願大W201904582 (2018年6月), 特許第PCT/JP2018/024979号.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特願PCT/JP2018/024979 (2018年6月), 特許第WO 2019/004479 A1号.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安友 優子, 菅野 由佳, 岡田 宏, 板東 知裕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可視光LEDを用いた微生物の増殖抑制方法及び装置, 特願2018-163762 (2018年8月), 特開2020-036589 (2020年3月),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新美 匡俊, 向出 尚正, 仲宗根 歩, 平田 萌々子,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正姿勢誘導装置及び正姿勢誘導プログラム,  (2019年4月),  (2020年10月), 特許第2020-171444号 (2020年10月).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高井 真志穂, 竹島 雅之,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郭 澤華, 毛笠 龍之介, 小幡 翼, 藤川 達也, 前田 晏里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給餌装置,  (2019年5月), 特許第2019-095223号 (2019年5月).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特願PCT/JP2020/035902 (2019年9月),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特願PCT/JP2020/035903 (2019年9月),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特願2019-175208 (2019年9月),  (2020年11月), 特許第6789528号.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特願2019-175204 (2019年9月),  (2020年12月), 特許第6811466号.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岩藤 那留,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特願2019-213964 (2019年11月), 特開2021-87084 (2021年6月), 特許第7418734号 (2024年1月).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中瀬 晶詳, 山田 和明, 湯川 正基,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外観検査方法, 特願2020-074426 (2020年4月), 特開2021-173530 (2021年11月),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松本 吉雄, 美山 和宏,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篠崎 賢次, 守屋 紀康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異物の混入時期特定方法及びシステム, 特願2020-082520 (2020年5月), 特開2021-177327 (2021年11月), 特許第7496543号 (2024年5月).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松田 敏孝,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日報管理装置およびコンピュータプログラム, 特願2020-189182 (2020年11月), 特開2022-078483 (2020年5月), 特許第7394294号 (2023年11月).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荻島 葵, 岡田 康貴, 山田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高名 智也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画像処理装置，及び，画像処理方法, 特願2021-030975 (2021年2月), 特開2022-131826 (2022年9月), 特許第7590734号 (2024年11月).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岩藤 那留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特願2021-092095 (2021年6月),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本山 靖治, 長谷川 勇一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歯科治療用インデックスの作製方法，歯科治療システム，及び歯科治療用 インデックス, 特願2021-132386 (2021年8月), 特開2023-26932 (2023年3月), 特許第7671064号 (2021年8月).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玉村 和哲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一包化鑑査支援装置，一包化鑑査支援方法，一包化鑑査支援プログラム及 びコンピュータで読取可能な記録媒体並びに記録した機器, 特願2023-014644 (2023年2月),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三好 仁志,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馬渡 一諭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福島 志帆,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粟飯原 睦美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二川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牧野 美鈴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(2023年3月), 特許第2023-046795号.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鴨居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歯科治療用インデックス，歯科治療用インデックス固定クリップ及び歯科治療セット, 特願2024-526462 (2023年5月), 特許第PCT/JP2024/016629号.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粕谷 玲奈, 坂田 英武, 中島 慶,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鴨居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歯科治療用補助器具，光硬化性組成物，及び歯科治療用補助器具の製造方法, 特願2024-083531 (2024年5月), 特許第PCT/JP2025/008798号 (2025年3月).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伊原 晃, 橋本 雅也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歯科治療用インデックス，歯科治療セット及び前記歯科治療用 インデックスの製造方法, 特願2024-213164 (2024年12月), 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辻本 圭亮, 岩藤 那留, 佐々木 友哉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異常検出装置, 特願2025-75067 (2025年4月),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