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木下 勇人,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成行 義文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剛体ブロックのすべり摩擦係数に関する机上実験, 優秀発表賞,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四国支部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2013年5月.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角田 豊土,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成行 義文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モード解析に基づく梁及びラーメン構造物の損傷同定法に関する基礎的研究, 優秀発表賞,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四国支部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2013年5月.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永瀬 雅夫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高品質グラフェン作製技術の研究, 第14回エンジニアリングフェスティバル 優秀賞, 徳島大学大学院ソシオテクノサイエンス研究部, 2014年10月.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土井 登紀子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日野出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中江 弘美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玉谷 香奈子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中野 雅德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伊賀 弘起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effect of the education program "Chewing30" through the the information and communication technology system, 2014年12月.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充宏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全学共通教育2015後期優秀教員,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2016年6月.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武知 実波, 相原 昂星, 吾妻 果歩, 狭山 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充宏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しわしわすぽーつ波道巡りの提案:WMG2021後のレガシーの構築に向けて, インターカレッジコンペティション2016決勝大会 関西経済同友会賞, スポーツコミッション関西,関西経済同友会, 2017年1月.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充宏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2016後期教養教育優秀教員,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2017年4月.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上月 康則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功労賞,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日本水環境学会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2017年6月.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井上 武久, 山口 健治, 武知 康逸, 森本 真理, 井若 和久,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上月 康則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獅々堀 正幹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考えさせるICT活用型避難訓練の実践, 2016年度教育システム情報学会研究会優秀賞,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教育システム情報学会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2017年8月.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刑部 敬史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ゲノム集技術を用いた新育種法の開発, 徳島大学 社会産業理工学交流会2018優秀賞,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理工学部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2018年10月.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勇仁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川野 卓二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全学的な初年次教育SIH道場の取組, 第1回初年次教育学会教育実践賞, 初年次教育学会, 2019年9月.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2019, 2019年度日本高等教育開発賞, 日本高等教育開発協会, 2020年3月.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刑部 敬史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ゲノム集技術開発, 令和元年徳島県科学技術大賞 科学技術振興部門受賞, 徳島県, 2019年10月.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ソーシャルデザイン∼未来社会とキャリアの構想, 令和3年度「教養教育賞」, 徳島大学教養教育院, 2022年3月.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徳島県の科学技術の発展・振興への貢献, 徳島県科学技術大賞(科学技術振興部門),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2021年10月.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分泌型IgA抗体産生を誘導する粘膜アジュバントの開発とその機能解明, 康楽賞, 公益財団法人 康楽会, 2022年2月.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小野 公輔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非線形偏微分方程式の解構造に関する研究, 公益団体法人康楽会,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公益財団法人 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2022年2月.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コミュニケーション入門, 令和4年度「教養教育賞」, 徳島大学教養教育院, 2023年3月.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山﨑 一惠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徳島大学における休学者・退学者等に関する現状と課題, SPODフォーラム2022優秀ポスター賞,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四国地区大学教職員能力開発ネットワーク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2022年8月.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コオロギの発生と食用化に関する研究, 徳島県科学技術大賞,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2022年10月.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真壁 W. 和裕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ソーシャルデザイン, 令和5年度「教養教育賞」, 徳島大学教養教育院, 2024年3月.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梶本 昇, 南澤 宏瑚, 佐藤 平, 丸田 道人,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都留 寛治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研究奨励賞,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日本歯科理工学会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環境問題に貢献する天然物合成, 企業冠賞 東ソー 環境・エネルギー賞,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2024年2月.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徐 陽,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加納 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朗仁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Conditioned medium from stem cells of human exfoliated deciduous teeth ameliorates atopic dermatitis, 優秀演題賞, 日本再生医療学会総会, 2024年3月.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智裕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電気学会全国大会功労賞,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電気学会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2024年3月.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真壁 W. 和裕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 特別表彰, 教養教育賞 特別表彰,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2024年4月.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DARA SARI ARINI, PERDANA LUTFI PUTRA, FABILLAR JAIME JR. MORENO,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alleviating effects of curcumin on trigeminal neuropathic pain and elucidation of its molecular mechanism, ミニリトリート優秀発表賞, 脳科学クラスター, 2025年1月.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