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高次脳機能障害者家族の介護負担, 東海学術奨励賞, 財団法人東海学術奨励会, 2007年.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三木康楽賞, 三木産業株式会社, 2012年1月.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外部資金獲得, 外部資金獲得表彰,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臨床神経科学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2022年10月.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森垣 龍馬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髙木 康志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Gpi-DBSが著効した外転型痙攣性発生障害の一例, 優秀発表賞, 日本定位・機能神経外科学会, 2024年2月.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森垣 龍馬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藤川 丈自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小田 輝王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中西 浩史,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髙木 康志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オンライン健康サロン「リカバ」「エクサポ」, e-とくしま推進財団表彰, e-とくしま推進財団, 2024年1月.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