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日常の教育実践に対する新任教員研修の効果,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大学教育学会第42回大会 発表要旨集禄,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136-137, 2020年6月.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工藤 駿作, 大崎 人愛, 祖開 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徳島大学生のオンライン授業に関する意識と今後への提言,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14-15, 2021年1月.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大岡 桂一朗, YOUN JAE HYUNG, 樫原 誉, 黒川 雅通,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正課外の英語学習支援プログラムに対する学生提案の実現,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22-23, 2021年1月.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向井 将馬,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徳島大学における初年次教育「SIH道場」の取組とその成果,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54-55, 2021年1月.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オンラインによるワークショップ型新任教員研修の実践と効果検証,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126, 2021年3月.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杉田 郁代, 中井 俊樹,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塩崎 俊彦,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オンライン授業でアクティブ・ラーニングを成功させるTips,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オンライン授業でアクティブ・ラーニングを成功させるTips,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55-74, 2021年3月.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九州北部地方における地域言語の動態に関する研究,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博士学位取得論文,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New NormalのFDセミナー開発,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SPODフォーラム2021オンデマンドセッション,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教養教育科目における言語地図作成の試み,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54-55, 2022年1月.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第4章 病気とまじない:「ものもらい」の方言と民間治療法, 昭和堂, 京都市,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Rina Shirai, Haruka Miki, Yukihiro Nishikawa, Tatsuya Kashima, Tomomi Aoyama, Shu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Momoyo Azuma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Hapten-labeled fusion-polymerase chain reaction of multiple marker genes for the application of immunochromatographic test.,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Bioscience and Bioengineering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70-76,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Ai Fujimoto,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Takuya Ikeda, Hiroki Oda, Shuto Yokohata, Miho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Hisashi Ohkuni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 functions of discoidinolysin, a cholesterol-dependent cytolysin with N-terminal discoidin domain produced from strain Nm-76.,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2105013, 2022.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Shuto Yokohata, Kazuto Ohkura,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 serum albumin stabilizes streptolysin S activity secreted in the extracellular milieu by streptolysin S-producing streptococci.,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58-68,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simple method to differentiate three classes of cholesterol-dependent cytolysins.,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Microbiological Methods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レンサ球菌が産生するペプチド溶血毒素ストレプトリジンSに対するTHP-1の応答反応,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第63回日本生化学会中国四国支部例会,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桐也,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雄哉,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が保有する細胞壁アンカー型エンド-β-N-アセチルグルコサミニダーゼの機能解析,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池田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mitisが産生する新規5ドメイン型コレステロール依存性細胞溶解毒素の分子特性と病原性への寄与,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学生の学習成果に関する自己評価と教員評価の比較,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徳島大学における休学者・退学者等に関する現状と課題,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気軽に参加できるオンラインFDの開発とその成果,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武澤 晃司,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ミセルを用いた癌治療用新規DDSツールの開発とその評価,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 優介, 松村 大夢, 村山 圭汰, 竹下 凌哉,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His-tag 法を用いた SiC 上グラフェンへの抗体配向修飾技術,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第39回「センサ・マイクロマシンと応用システム」シンポジウム,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Vol.16P2-P-52,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仲村 真樹, 吉原 祥, 桐畑 尚真, 中島 由衣,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孝之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國見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徳島大学における学習支援Study Support Spaceの存在意義,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16-17, 2022年12月.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杉田 郁代,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仲道 雅輝, 上月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高畑 貴志, 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SPOD-FDマップ作成までのプロセスとその成果,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46-47, 2022年12月.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竹下 凌哉,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肺がん細胞指向性DDS ツールの作製に向けたリガンド分子の構築,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第146回徳島生物学会,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四国地方言語地図にみる「彼岸花」の方言分布,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国立国語研究所空間接続プロジェクト公開研究会,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Sに対する細胞応答とそのメカニズム,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mitis由来新規5ドメイン型コレステロール依存性細胞溶解毒素Discoidinolysinの分子特性,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涼太,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Brevibacillus brevis DnaKシャペロンシステムの機能解析,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ヒト血清アルブミンによるStreptolysin Sの細胞傷害活性の安定化,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大岡 桂一朗,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mitis由来ヒト血小板凝集因子のN末追加ドメインに依存的な宿主細胞の遺伝子発現亢進,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岸江 信介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孫 立民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解説 音声言語地図の作成手順,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2022年度LAS科研年度末会合,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Takuya YAMADA, Yugo YAMAMORI, Nanami Matsuda,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Streptolysin S induces pronounced calcium-ion influx-dependent expression of immediate early genes encoding transcription factors,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No.13720,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勇吉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岸江 信介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広島・長崎「平和宣言」と「平和への誓い」に関する探索的研究,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計算国語学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188-203, 2023年.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仲道 雅輝, 杉田 郁代,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上月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SPOD-FDにおける調査研究の取組と意義,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山崎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雇用主アンケートと卒業生アンケートにみる成果と課題,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徳島大学生の学習成果を規定する要因の探索的分析,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 が産生する Streptolysin S 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レンサ球菌が産生するペプチド溶血毒素ストレプトリジンSの血清アルブミンによる活性保護,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青山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が保有する新規細胞壁アンカータンパク質の機能解析,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第76回日本細菌学会支部総会,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2大学で共催するFDセミナーの開発と将来展望,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24-25, 2023年12月.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峯松 明日香, 森 稼頭人, 東 穂香, 藤村 沙樹, 岡村 瞭花, 桐畑 尚真, 吉原 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國見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裕征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学生生活をテーマとした交流型学生企画の成果と課題,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26-27, 2023年12月.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「気軽に参加できる」オンラインFDセミナーによる参加者の行動変容の検証,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第30回大学教育研究フォーラム発表論文集,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23, 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松村 大夢, 森 優介, 髙嶋 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HisタグB-domainを用いたSiC上グラフェンへの抗体配向修飾法,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2024年第71回応用物理学会春季学術講演会,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Vol.24a-1BM-7,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大倉 一人,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ペプチド溶血毒素ストレプトリジンSの血液成分による安定化と病原性への寄与,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2023年度徳島大学全学FD推進プログラムの実施報告,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岸江 信介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入船 真由, 前田 真友希, 宮川 直也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奈良県言語地図,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奈良県言語地図,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奈良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SPODフォーラム2025に向けた探索的議論,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SPODフォーラム2024オンラインポスターセッション(2024.9.24∼2024.10.18web公開),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村田 晋也,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洋明, 高畑 貴志, 仲道 雅輝,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TA・SA制度に関するSPOD内調査の結果について,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SPODフォーラム2024オンラインポスターセッション(2024.9.24∼2024.10.18web公開),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