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snoRNAの発現抑制剤を有効成分とするがん増殖抑制剤, 特願2020-507435 (2020年5月),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新型コロナウイルス感染症の予防及び/又は治療剤, 特願2021-41856 (2021年1月),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予後不良のがん細胞の増殖抑制剤, 特願2020-550471 (2021年3月),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