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特開2024-11106 (2024年1月), 特許第7623642号 (2025年1月).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