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大石 篤哉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Excellent achievements and contributions in the field of computational mechanics, 日本計算力学連合フェロー賞, 日本計算力学連合, 2021年7月.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岡田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赤外線アクティブサーモグラフィによる構造・材料の非破壊検査/評価技術の研究, 令和4年度徳島大学若手研究者学長表彰,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大石 篤哉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機械及び機械システムとその関連分野における顕著な貢献, 日本機械学会フェロー,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周期加熱を利用したアクティブサーモグラフィ法による構造物の非破壊検査, 社会産業理工学研究交流会2024 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