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徳島県海陽町,  (国指定天然記念物「宍喰浦の化石漣痕」保護検討委員会委員 [2009年7月〜2010年3月]).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 四国地方整備教区,  (河川・渓流環境アドバザー [2007年4月〜2010年3月]).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長安口ダム環境検討委員会,  (委員 [2009年7月〜2010年3月]).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国土交通省四国地方整備局徳島河川国道事務所,  (河川・渓流環境アドバイザー [2010年7月〜2011年3月], 河川・渓流環境アドバイザー [2011年6月〜2012年3月], 河川・渓流環境アドバイザー [2012年6月〜2013年3月]).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独立行政法人 科学技術振興機構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(研究成果最適展開支援事業専門委員 [2010年7月〜2011年3月]).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徳島県阿波市,  (国指定天然記念物「阿波の土中」緊急調査指導委員会委員 [2011年7月〜2013年3月]).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Toxin Reviews,  (編集委員 [2009年1月〜2011年12月]).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国土交通省四国地方整備局徳島河川国道事務所,  (河川・渓流環境アドバイザー [2010年7月〜2011年3月], 河川・渓流環境アドバイザー [2011年6月〜2012年3月], 河川・渓流環境アドバイザー [2012年6月〜2013年3月]).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柴川生活貯水池検討委員会,  (委員 [2011年10月]).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環境省中央環境審議会瀬戸内海部会企画専門委員会,  (委員 [2011年10月〜2012年3月]).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佐藤 征弥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徳島県阿波市,  (国指定天然記念物「阿波の土中」緊急調査指導委員会委員 [2011年7月〜2013年3月]).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大塚製薬株式会社 研究倫理委員会,  (外部委員 [2000年9月〜2013年3月]).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水資源機構,  (「河川水辺の国勢調査」アドバイザー [2005年5月〜2006年3月], 「河川水辺の国勢調査」のアドバイザー [2007年4月〜2008年3月], 河川水辺の国勢調査」アドバイザー [2009年4月〜2013年3月]).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国土交通省四国地方整備局徳島河川国道事務所,  (河川・渓流環境アドバイザー [2010年7月〜2011年3月], 河川・渓流環境アドバイザー [2011年6月〜2012年3月], 河川・渓流環境アドバイザー [2012年6月〜2013年3月]).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中川 秀幸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 科学技術振興機構 産学連携展開部,  (A-STEP 探索タイプ 専門委員 [2012年7月〜2013年3月]).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NEXCO西日本四国横断自動車道吉野川渡河部の環境保全に関する検討会,  (委員 [2013年8月〜2024年3月]).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徳島県鳴門ワカメ認証審査委員会,  (委員長 [2014年12月〜2024年3月]).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NEXCO西日本四国横断自動車道吉野川渡河部の環境保全に関する検討会,  (委員 [2013年8月〜2024年3月]).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服部 武文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とくしま林業アカデミー設立準備委員会,  (とくしま林業アカデミー設立準備委員 [2015年7月〜2016年3月]).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徳島海区漁業調整委員会,  (会長代行 [2008年8月〜]).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徳島県農林水産審議会,  (委員 [2009年5月〜]).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(委員 [2005年8月〜]).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徳島県立農林水産総合技術支援センター外部評価委員会,  (副委員長 [2009年8月〜]).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徳山下松港干潟維持管理手法検討委員会,  (委員 [2008年9月〜]).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徳島県希少生物等保護専門員等委員会,  (徳島県希少生物等保護専門員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徳島県カイフ産業おこし団体「がけっぷち隊」,  (隊員 [2009年4月〜]).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高松港多目的国際ターミナル整備事業環境検討委員会,  (委員 [2009年5月〜]).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徳島県豊かな海の森づくり検討委員会,  (委員 [2009年10月〜]).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徳島川づくり委員会,  (委員 [2005年8月〜]).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徳島県版レッドリスト改訂のためのその他の無脊椎動物作業部会,  (部会長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徳島県野生生物保護検討委員会,  (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全国内水面漁連漁場環境調査指針作成事業検討委員会,  ( [2006年4月〜]).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徳島県鳴門ワカメ認証審査委員会,  (委員長 [2014年12月〜2024年3月]).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NEXCO西日本四国横断自動車道吉野川渡河部の環境保全に関する検討会,  (委員 [2013年8月〜2024年3月]).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美波町漁業者任意団体 美波の海の恵み研究会,  (事務局長 [2009年8月〜2024年3月]).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日本水産増殖学会,  (評議員 [2009年8月〜2022年3月]).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日本水産学会,  (評議員 [2004年8月〜2022年3月]).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濵野 龍夫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美波の海の恵み研究会,  (事務局長 [2011年8月〜2024年3月]).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山城 考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 (徳島県カモシカ保護委員 [2004年7月〜]).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