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特許第2021-132386号 (2021年8月).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特許第2024-083531号 (2024年5月).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