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和代 : </w:t>
      </w:r>
      <w:r>
        <w:rPr>
          <w:rFonts w:ascii="" w:hAnsi="" w:cs="" w:eastAsia=""/>
          <w:b w:val="false"/>
          <w:i w:val="false"/>
          <w:strike w:val="false"/>
          <w:color w:val="000000"/>
          <w:sz w:val="20"/>
          <w:u w:val="none"/>
        </w:rPr>
        <w:t xml:space="preserve">The Development of the Arm Fixation Method to Prevent Ipsilateral Shoulder Pain in Patients Undergoing Lung Resection, </w:t>
      </w:r>
      <w:r>
        <w:rPr>
          <w:rFonts w:ascii="" w:hAnsi="" w:cs="" w:eastAsia=""/>
          <w:b w:val="false"/>
          <w:i w:val="true"/>
          <w:strike w:val="false"/>
          <w:color w:val="000000"/>
          <w:sz w:val="20"/>
          <w:u w:val="single"/>
        </w:rPr>
        <w:t>Journal of PeriAnesthesia 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樹里,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中野 あけみ,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治療を中止したがん患者がもつ回復への希望に対してジレンマを抱えた看護師の体験,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123-130,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三樹 : </w:t>
      </w:r>
      <w:r>
        <w:rPr>
          <w:rFonts w:ascii="" w:hAnsi="" w:cs="" w:eastAsia=""/>
          <w:b w:val="false"/>
          <w:i w:val="false"/>
          <w:strike w:val="false"/>
          <w:color w:val="000000"/>
          <w:sz w:val="20"/>
          <w:u w:val="none"/>
        </w:rPr>
        <w:t xml:space="preserve">終末期肺がん患者・家族の看護に対する看護師の心情,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Michiyo Mizuno, Kaori Yagasaki,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Isako Ueda,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Hiroko Komatsu, Chie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Linda Sarna : </w:t>
      </w:r>
      <w:r>
        <w:rPr>
          <w:rFonts w:ascii="" w:hAnsi="" w:cs="" w:eastAsia=""/>
          <w:b w:val="false"/>
          <w:i w:val="false"/>
          <w:strike w:val="false"/>
          <w:color w:val="000000"/>
          <w:sz w:val="20"/>
          <w:u w:val="none"/>
        </w:rPr>
        <w:t xml:space="preserve">Impact of a web-based educational program on Japanese nurses tobacco cessation practice and attitudes in oncology settings, </w:t>
      </w:r>
      <w:r>
        <w:rPr>
          <w:rFonts w:ascii="" w:hAnsi="" w:cs="" w:eastAsia=""/>
          <w:b w:val="false"/>
          <w:i w:val="true"/>
          <w:strike w:val="false"/>
          <w:color w:val="000000"/>
          <w:sz w:val="20"/>
          <w:u w:val="single"/>
        </w:rPr>
        <w:t>Journal of Nursing Scholarship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成人看護学実習において学生が捉えた手術見学実習体験の術後看護への影響,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221-227,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急性期病棟でBest Supportive Careとなった肺がん患者の家族の願い,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n/a,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983-991,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The experiences of patients with lymphedema who underwent ICG fluorescence lymphangiography and lymphatic mapping, </w:t>
      </w:r>
      <w:r>
        <w:rPr>
          <w:rFonts w:ascii="" w:hAnsi="" w:cs="" w:eastAsia=""/>
          <w:b w:val="false"/>
          <w:i w:val="true"/>
          <w:strike w:val="false"/>
          <w:color w:val="000000"/>
          <w:sz w:val="20"/>
          <w:u w:val="none"/>
        </w:rPr>
        <w:t xml:space="preserve">The 9th Asia Pacific Enterostomal Therapy Nurse Association Conference,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高西 裕子, 上田 亨, 森 祐介, 宮城 真琴, 三木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肩関節の可動域障害を伴う乳がん術後リンパ浮腫に対する多職種・地域連携, </w:t>
      </w:r>
      <w:r>
        <w:rPr>
          <w:rFonts w:ascii="" w:hAnsi="" w:cs="" w:eastAsia=""/>
          <w:b w:val="false"/>
          <w:i w:val="true"/>
          <w:strike w:val="false"/>
          <w:color w:val="000000"/>
          <w:sz w:val="20"/>
          <w:u w:val="none"/>
        </w:rPr>
        <w:t xml:space="preserve">第4回日本リンパ浮腫治療学会四国地方会,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がん性創傷を有する患者に対する看護師の困難感の要素,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治療を受けている再発転移後の肺がん患者が持つ見通し,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243-248,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35-44,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徳永 亜希子,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雄西 智恵美 : </w:t>
      </w:r>
      <w:r>
        <w:rPr>
          <w:rFonts w:ascii="" w:hAnsi="" w:cs="" w:eastAsia=""/>
          <w:b w:val="false"/>
          <w:i w:val="false"/>
          <w:strike w:val="false"/>
          <w:color w:val="000000"/>
          <w:sz w:val="20"/>
          <w:u w:val="none"/>
        </w:rPr>
        <w:t xml:space="preserve">初期治療終了後の初発乳がんサバイバーの就労継続のプロセス,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281-290,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ICG蛍光リンパ管造影検査リンパマッピングを受けたリンパ浮腫患者の経験,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長谷 公隆 : </w:t>
      </w:r>
      <w:r>
        <w:rPr>
          <w:rFonts w:ascii="" w:hAnsi="" w:cs="" w:eastAsia=""/>
          <w:b w:val="false"/>
          <w:i w:val="false"/>
          <w:strike w:val="false"/>
          <w:color w:val="000000"/>
          <w:sz w:val="20"/>
          <w:u w:val="none"/>
        </w:rPr>
        <w:t xml:space="preserve">外来でがんリハビリテーションを受ける再発・進行がん患者の経験,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68-74,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200-207,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Leqi Sun,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Resillience in cancer care : What should nurses do?,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がん遺伝子パネル検査で新たな治療に至らず現行のがん治療を継続していくときのがん患者の折り合い,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52-59,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6"/>
        </w:numPr>
        <w:autoSpaceDE w:val="off"/>
        <w:autoSpaceDN w:val="off"/>
        <w:spacing w:line="-240" w:lineRule="auto"/>
        <w:ind w:left="30"/>
      </w:pPr>
      <w:r>
        <w:rPr>
          <w:rFonts w:ascii="" w:hAnsi="" w:cs="" w:eastAsia=""/>
          <w:b w:val="true"/>
          <w:i w:val="false"/>
          <w:strike w:val="false"/>
          <w:color w:val="000000"/>
          <w:sz w:val="20"/>
          <w:u w:val="none"/>
        </w:rPr>
        <w:t>HASHIMOTO Rieko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6"/>
        </w:numPr>
        <w:autoSpaceDE w:val="off"/>
        <w:autoSpaceDN w:val="off"/>
        <w:spacing w:line="-240" w:lineRule="auto"/>
        <w:ind w:left="30"/>
      </w:pPr>
      <w:r>
        <w:rPr>
          <w:rFonts w:ascii="" w:hAnsi="" w:cs="" w:eastAsia=""/>
          <w:b w:val="true"/>
          <w:i w:val="false"/>
          <w:strike w:val="false"/>
          <w:color w:val="000000"/>
          <w:sz w:val="20"/>
          <w:u w:val="none"/>
        </w:rPr>
        <w:t>橋本 理恵子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none"/>
        </w:rPr>
        <w:t>台湾, Oct.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single"/>
        </w:rPr>
        <w:t>台北</w:t>
      </w:r>
      <w:r>
        <w:rPr>
          <w:rFonts w:ascii="" w:hAnsi="" w:cs="" w:eastAsia=""/>
          <w:b w:val="false"/>
          <w:i w:val="false"/>
          <w:strike w:val="false"/>
          <w:color w:val="000000"/>
          <w:sz w:val="20"/>
          <w:u w:val="none"/>
        </w:rPr>
        <w:t>, 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Adjustments made by nurses to support the employment of cancer patients receiving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single"/>
        </w:rPr>
        <w:t>台北</w:t>
      </w:r>
      <w:r>
        <w:rPr>
          <w:rFonts w:ascii="" w:hAnsi="" w:cs="" w:eastAsia=""/>
          <w:b w:val="false"/>
          <w:i w:val="false"/>
          <w:strike w:val="false"/>
          <w:color w:val="000000"/>
          <w:sz w:val="20"/>
          <w:u w:val="none"/>
        </w:rPr>
        <w:t>, 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治療を受けるがん患者の就労支援を行う上でソーシャルワーカーがおさえていること,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久保 峰鳴, 森 拓也, 中野 次郎, 長谷 公隆 : </w:t>
      </w:r>
      <w:r>
        <w:rPr>
          <w:rFonts w:ascii="" w:hAnsi="" w:cs="" w:eastAsia=""/>
          <w:b w:val="false"/>
          <w:i w:val="false"/>
          <w:strike w:val="false"/>
          <w:color w:val="000000"/>
          <w:sz w:val="20"/>
          <w:u w:val="none"/>
        </w:rPr>
        <w:t xml:space="preserve">再発・進行がん患者のがんリハビリの体験,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388-402,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高開 登茂子, 長谷 奈生己,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蔭山 恵美 : </w:t>
      </w:r>
      <w:r>
        <w:rPr>
          <w:rFonts w:ascii="" w:hAnsi="" w:cs="" w:eastAsia=""/>
          <w:b w:val="false"/>
          <w:i w:val="false"/>
          <w:strike w:val="false"/>
          <w:color w:val="000000"/>
          <w:sz w:val="20"/>
          <w:u w:val="none"/>
        </w:rPr>
        <w:t xml:space="preserve">急性期病院で治療を受ける認知症高齢がん患者に対する看護実践とその関連要因,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79-80,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and related factors, </w:t>
      </w:r>
      <w:r>
        <w:rPr>
          <w:rFonts w:ascii="" w:hAnsi="" w:cs="" w:eastAsia=""/>
          <w:b w:val="false"/>
          <w:i w:val="true"/>
          <w:strike w:val="false"/>
          <w:color w:val="000000"/>
          <w:sz w:val="20"/>
          <w:u w:val="single"/>
        </w:rPr>
        <w:t>Journal of Pediatric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e98-e104,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好恵,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武田 祐子, 川崎 優子, 浅海 くるみ,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がん看護専門看護師のがんゲノム医療への関与の実態,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165-172,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Nobuyuki Miyatake, Hiromi Suzuki,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Setsuo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Tanimoto : </w:t>
      </w:r>
      <w:r>
        <w:rPr>
          <w:rFonts w:ascii="" w:hAnsi="" w:cs="" w:eastAsia=""/>
          <w:b w:val="false"/>
          <w:i w:val="false"/>
          <w:strike w:val="false"/>
          <w:color w:val="000000"/>
          <w:sz w:val="20"/>
          <w:u w:val="none"/>
        </w:rPr>
        <w:t xml:space="preserve">Comparison of Impressions of COVID-19 Vaccination and Influenza Vaccination in Japan by Analyzing Social Media using Text mining, </w:t>
      </w:r>
      <w:r>
        <w:rPr>
          <w:rFonts w:ascii="" w:hAnsi="" w:cs="" w:eastAsia=""/>
          <w:b w:val="false"/>
          <w:i w:val="true"/>
          <w:strike w:val="false"/>
          <w:color w:val="000000"/>
          <w:sz w:val="20"/>
          <w:u w:val="single"/>
        </w:rPr>
        <w:t>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1327, 2023.</w:t>
      </w:r>
    </w:p>
    <w:p>
      <w:pPr>
        <w:numPr>
          <w:numId w:val="7"/>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がん自壊創を有する患者に関わる看護師の困難感の要素,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147-155,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由江,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倦怠感のある終末期がん患者が認識する看護師の共感的態度,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22-29,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Utae Katsushima, Kimitaka Hase, Takuya Fukushima, Takanari Kubo, Jiro Nakano, Naoya Ogushi, Yukiko Okuno, Keisuke Kamisako, Kentaro Nakanishi, Yuta Okazaki, Tatsuki Ikoma, Yuki Takeyasu, Yuta Yamanaka, Hiroshige Yoshioka,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Takayasu Kurata : </w:t>
      </w:r>
      <w:r>
        <w:rPr>
          <w:rFonts w:ascii="" w:hAnsi="" w:cs="" w:eastAsia=""/>
          <w:b w:val="false"/>
          <w:i w:val="false"/>
          <w:strike w:val="false"/>
          <w:color w:val="000000"/>
          <w:sz w:val="20"/>
          <w:u w:val="none"/>
        </w:rPr>
        <w:t xml:space="preserve">Investigation of a practical assessment index to capture the clinical presentation of cachexia in patients with lung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305-311, 2024.</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御手洗 幸子, 入澤 裕子,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阪本 朋香 : </w:t>
      </w:r>
      <w:r>
        <w:rPr>
          <w:rFonts w:ascii="" w:hAnsi="" w:cs="" w:eastAsia=""/>
          <w:b w:val="false"/>
          <w:i w:val="false"/>
          <w:strike w:val="false"/>
          <w:color w:val="000000"/>
          <w:sz w:val="20"/>
          <w:u w:val="none"/>
        </w:rPr>
        <w:t xml:space="preserve">遺伝性乳がん卵巣がん症候群に対するリスク低減卵巣卵管摘出術への意思決定に関する海外の動向,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245-252,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 Binding Protein Is Related to the Development of Prediabetes: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1411-P,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血中全脂質中脂肪酸分画と糖尿病発症との関連に対する肥満の影響:Tokushima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S.308, 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S-316, 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澄川 真珠子, 藤原 優子,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 </w:t>
      </w:r>
      <w:r>
        <w:rPr>
          <w:rFonts w:ascii="" w:hAnsi="" w:cs="" w:eastAsia=""/>
          <w:b w:val="false"/>
          <w:i w:val="false"/>
          <w:strike w:val="false"/>
          <w:color w:val="000000"/>
          <w:sz w:val="20"/>
          <w:u w:val="none"/>
        </w:rPr>
        <w:t xml:space="preserve">コロナ禍におけるフットケア外来運営改善に向けた看護師の取り組み,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S-246, 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Yoshie Murakami, Yuko Takeda, Yuko Kawasaki, Megumi Kishino,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xml:space="preserve">, Megumi Kageyama, Tomoka Sakamoto,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parenting a child with retinoblastoma while guiding him or her toward disease acceptance,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91-102, Jun. 2023.</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壮年期がん患者の治療続否の意思決定に関する倫理調整の実際, </w:t>
      </w:r>
      <w:r>
        <w:rPr>
          <w:rFonts w:ascii="" w:hAnsi="" w:cs="" w:eastAsia=""/>
          <w:b w:val="false"/>
          <w:i w:val="true"/>
          <w:strike w:val="false"/>
          <w:color w:val="000000"/>
          <w:sz w:val="20"/>
          <w:u w:val="none"/>
        </w:rPr>
        <w:t xml:space="preserve">第10回日本CNS看護学会,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緩和ケア病棟看護師が捉えた``終末期がん患者の鎮静に向けた意向'', </w:t>
      </w:r>
      <w:r>
        <w:rPr>
          <w:rFonts w:ascii="" w:hAnsi="" w:cs="" w:eastAsia=""/>
          <w:b w:val="false"/>
          <w:i w:val="true"/>
          <w:strike w:val="false"/>
          <w:color w:val="000000"/>
          <w:sz w:val="20"/>
          <w:u w:val="none"/>
        </w:rPr>
        <w:t xml:space="preserve">第28回日本緩和医療学会学術大会,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2022年度3年次看護大学生の口腔保健行動と口腔ケアに関する知識・関心・体験 ーCOVID-19流行前の2019年度との比較, </w:t>
      </w:r>
      <w:r>
        <w:rPr>
          <w:rFonts w:ascii="" w:hAnsi="" w:cs="" w:eastAsia=""/>
          <w:b w:val="false"/>
          <w:i w:val="true"/>
          <w:strike w:val="false"/>
          <w:color w:val="000000"/>
          <w:sz w:val="20"/>
          <w:u w:val="none"/>
        </w:rPr>
        <w:t xml:space="preserve">一般社団法人日本看護研究学会第49回学術集会抄録集, </w:t>
      </w:r>
      <w:r>
        <w:rPr>
          <w:rFonts w:ascii="" w:hAnsi="" w:cs="" w:eastAsia=""/>
          <w:b w:val="false"/>
          <w:i w:val="false"/>
          <w:strike w:val="false"/>
          <w:color w:val="000000"/>
          <w:sz w:val="20"/>
          <w:u w:val="none"/>
        </w:rPr>
        <w:t>138, 2023年8月.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149, 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喜郎</w:t>
      </w:r>
      <w:r>
        <w:rPr>
          <w:rFonts w:ascii="" w:hAnsi="" w:cs="" w:eastAsia=""/>
          <w:b w:val="true"/>
          <w:i w:val="false"/>
          <w:strike w:val="false"/>
          <w:color w:val="000000"/>
          <w:sz w:val="20"/>
          <w:u w:val="none"/>
        </w:rPr>
        <w:t xml:space="preserve">, 宮武 伸行, 鈴木 裕美,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岡田 節雄, 谷本 清隆 : </w:t>
      </w:r>
      <w:r>
        <w:rPr>
          <w:rFonts w:ascii="" w:hAnsi="" w:cs="" w:eastAsia=""/>
          <w:b w:val="false"/>
          <w:i w:val="false"/>
          <w:strike w:val="false"/>
          <w:color w:val="000000"/>
          <w:sz w:val="20"/>
          <w:u w:val="none"/>
        </w:rPr>
        <w:t xml:space="preserve">テキストマイニングを用いたソーシャルメディア解析によるCOVID-19ワクチンとインフルエンザワクチンに対する考え，印象の比較, </w:t>
      </w:r>
      <w:r>
        <w:rPr>
          <w:rFonts w:ascii="" w:hAnsi="" w:cs="" w:eastAsia=""/>
          <w:b w:val="false"/>
          <w:i w:val="true"/>
          <w:strike w:val="false"/>
          <w:color w:val="000000"/>
          <w:sz w:val="20"/>
          <w:u w:val="none"/>
        </w:rPr>
        <w:t xml:space="preserve">第33回日本医療薬学会年会,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糖尿病がある人を対象とした口腔機能の維持に向けた看護援助に関する文献検討, </w:t>
      </w:r>
      <w:r>
        <w:rPr>
          <w:rFonts w:ascii="" w:hAnsi="" w:cs="" w:eastAsia=""/>
          <w:b w:val="false"/>
          <w:i w:val="true"/>
          <w:strike w:val="false"/>
          <w:color w:val="000000"/>
          <w:sz w:val="20"/>
          <w:u w:val="none"/>
        </w:rPr>
        <w:t xml:space="preserve">第43回日本看護科学学会学術集会,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看護大学生の口腔保健行動と口腔ケアへの関心，臨地実習での体験 -2023年度4年生への調査, </w:t>
      </w:r>
      <w:r>
        <w:rPr>
          <w:rFonts w:ascii="" w:hAnsi="" w:cs="" w:eastAsia=""/>
          <w:b w:val="false"/>
          <w:i w:val="true"/>
          <w:strike w:val="false"/>
          <w:color w:val="000000"/>
          <w:sz w:val="20"/>
          <w:u w:val="none"/>
        </w:rPr>
        <w:t xml:space="preserve">令和5年度徳島大学全学FD推進プログラム SPOD共通事業 第19回大学教育カンファレンスin 徳島, </w:t>
      </w:r>
      <w:r>
        <w:rPr>
          <w:rFonts w:ascii="" w:hAnsi="" w:cs="" w:eastAsia=""/>
          <w:b w:val="false"/>
          <w:i w:val="false"/>
          <w:strike w:val="false"/>
          <w:color w:val="000000"/>
          <w:sz w:val="20"/>
          <w:u w:val="none"/>
        </w:rPr>
        <w:t>18-19, 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遺伝性乳がん卵巣がん症候群と診断された乳がん罹患患者のリスク低減卵管卵巣摘出術前の意思決定の様相,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小玉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奥道 唯, 矢野 由依子, 工藤 香澄,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高齢がん患者が納得して療養生活に身を置くために重要なこと,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蔭山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がん患者が抱えるスピリチュアルペインを捉えるがん看護専門看護師の思考,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由江, 川下 美紀,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治療を終了した壮年期がん患者の療養場所選定における倫理調整の実際,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横手 彩奈, 佐々木 唯那, 木下 光 : </w:t>
      </w:r>
      <w:r>
        <w:rPr>
          <w:rFonts w:ascii="" w:hAnsi="" w:cs="" w:eastAsia=""/>
          <w:b w:val="false"/>
          <w:i w:val="false"/>
          <w:strike w:val="false"/>
          <w:color w:val="000000"/>
          <w:sz w:val="20"/>
          <w:u w:val="none"/>
        </w:rPr>
        <w:t xml:space="preserve">看護基礎教育における自壊創のケアに対する教育的介入によるイメージの変化,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武田 祐子,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遺伝性腫瘍と向き合う人々を支える―がんと遺伝に対する看護の視点を活かした支援―, </w:t>
      </w:r>
      <w:r>
        <w:rPr>
          <w:rFonts w:ascii="" w:hAnsi="" w:cs="" w:eastAsia=""/>
          <w:b w:val="false"/>
          <w:i w:val="true"/>
          <w:strike w:val="false"/>
          <w:color w:val="000000"/>
          <w:sz w:val="20"/>
          <w:u w:val="none"/>
        </w:rPr>
        <w:t xml:space="preserve">Newsletter,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n3-n4,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ヘルスプロモーション,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dyslipidemia among Japanese workers: cross-sectional study and longitudinal study findings.,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Thuy Thi Bui, Ayumi Tojyo,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high sensitive C-reactive protein among Japanese workers: findings of a cross-sectional and longitudinal study.,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森 裕香 : </w:t>
      </w:r>
      <w:r>
        <w:rPr>
          <w:rFonts w:ascii="" w:hAnsi="" w:cs="" w:eastAsia=""/>
          <w:b w:val="false"/>
          <w:i w:val="false"/>
          <w:strike w:val="false"/>
          <w:color w:val="000000"/>
          <w:sz w:val="20"/>
          <w:u w:val="none"/>
        </w:rPr>
        <w:t xml:space="preserve">緩和ケア病棟看護師の``呼吸困難感が生じている終末期がん患者の鎮静に向けた意向'',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27-36,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 康子,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訪問看護師が捉える終末期高齢がん患者の未告知がもたらす様相,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37-46,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53-62,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 </w:t>
      </w:r>
      <w:r>
        <w:rPr>
          <w:rFonts w:ascii="" w:hAnsi="" w:cs="" w:eastAsia=""/>
          <w:b w:val="false"/>
          <w:i w:val="false"/>
          <w:strike w:val="false"/>
          <w:color w:val="000000"/>
          <w:sz w:val="20"/>
          <w:u w:val="none"/>
        </w:rPr>
        <w:t xml:space="preserve">遺伝性乳がん卵巣がん症候群と診断された乳がん罹患患者のリスク低減卵管卵巣摘出術後の意思決定の様相,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仁美, 小塩 千恵, 河野 誠之, 国安 真里奈, 中井 登紀子, 忍頂 寺毅,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『乳癌患者とその思春期の子どもを対象とした支援プログラム』の実施報告,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徳島県勤労者における植物性食事と脂質代謝マーカーとの縦断的検討, </w:t>
      </w:r>
      <w:r>
        <w:rPr>
          <w:rFonts w:ascii="" w:hAnsi="" w:cs="" w:eastAsia=""/>
          <w:b w:val="false"/>
          <w:i w:val="true"/>
          <w:strike w:val="false"/>
          <w:color w:val="000000"/>
          <w:sz w:val="20"/>
          <w:u w:val="none"/>
        </w:rPr>
        <w:t xml:space="preserve">第269回徳島医学会学術集会(令和6年度夏期),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糖尿病がある人を対象に病みの軌跡理論を用いた研究報告の文献検討, </w:t>
      </w:r>
      <w:r>
        <w:rPr>
          <w:rFonts w:ascii="" w:hAnsi="" w:cs="" w:eastAsia=""/>
          <w:b w:val="false"/>
          <w:i w:val="true"/>
          <w:strike w:val="false"/>
          <w:color w:val="000000"/>
          <w:sz w:val="20"/>
          <w:u w:val="none"/>
        </w:rPr>
        <w:t xml:space="preserve">第18回日本慢性看護学会学術集会,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53, 2024年8月.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看護大学生の口腔保健行動と口腔ケアへの知識や関心と臨地実習での体験 -2023年度3年次学生調査, </w:t>
      </w:r>
      <w:r>
        <w:rPr>
          <w:rFonts w:ascii="" w:hAnsi="" w:cs="" w:eastAsia=""/>
          <w:b w:val="false"/>
          <w:i w:val="true"/>
          <w:strike w:val="false"/>
          <w:color w:val="000000"/>
          <w:sz w:val="20"/>
          <w:u w:val="none"/>
        </w:rPr>
        <w:t xml:space="preserve">日本看護研究学会第50回学術集会, </w:t>
      </w:r>
      <w:r>
        <w:rPr>
          <w:rFonts w:ascii="" w:hAnsi="" w:cs="" w:eastAsia=""/>
          <w:b w:val="false"/>
          <w:i w:val="false"/>
          <w:strike w:val="false"/>
          <w:color w:val="000000"/>
          <w:sz w:val="20"/>
          <w:u w:val="none"/>
        </w:rPr>
        <w:t>166, 2024年8月.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高西 裕子, 小川 佳宏 : </w:t>
      </w:r>
      <w:r>
        <w:rPr>
          <w:rFonts w:ascii="" w:hAnsi="" w:cs="" w:eastAsia=""/>
          <w:b w:val="false"/>
          <w:i w:val="false"/>
          <w:strike w:val="false"/>
          <w:color w:val="000000"/>
          <w:sz w:val="20"/>
          <w:u w:val="none"/>
        </w:rPr>
        <w:t xml:space="preserve">リンパ浮腫を発症した患者の就労の現状, </w:t>
      </w:r>
      <w:r>
        <w:rPr>
          <w:rFonts w:ascii="" w:hAnsi="" w:cs="" w:eastAsia=""/>
          <w:b w:val="false"/>
          <w:i w:val="true"/>
          <w:strike w:val="false"/>
          <w:color w:val="000000"/>
          <w:sz w:val="20"/>
          <w:u w:val="none"/>
        </w:rPr>
        <w:t xml:space="preserve">第8回日本リンパ浮腫治療学会学術総会,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152, 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 </w:t>
      </w:r>
      <w:r>
        <w:rPr>
          <w:rFonts w:ascii="" w:hAnsi="" w:cs="" w:eastAsia=""/>
          <w:b w:val="false"/>
          <w:i w:val="false"/>
          <w:strike w:val="false"/>
          <w:color w:val="000000"/>
          <w:sz w:val="20"/>
          <w:u w:val="none"/>
        </w:rPr>
        <w:t xml:space="preserve">交流集会20 糖尿病のある方の口腔健康管理に向けた看護師からの支援:教育内容と資材・ 媒体のブラッシュアップに向けて一緒に検討しましょう,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144, 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