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CSCL2003, CSCL2005,  (Steering Committee [2003年1月〜2005年12月]).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WMTE2005,  (Program Chair, Organizing Chair [2005年1月〜12月]).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日本消防設備安全センター,  (高所監視カメラ画像解析システム研究委員会委員 [2004年12月〜2005年6月]).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社団法人発明協会徳島県支部,  (中核4分野研究会委員 [2004年7月〜2005年3月]).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(徳島県立二十一世紀館協議会会長 [1990年10月〜2009年5月]).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[2003年5月〜2005年3月], 理事 [2005年4月〜2007年3月], 理事 [2007年4月〜2009年3月], 産学連携製造中核人材育成事業教育プログラム評価委員 [2005年7月〜2008年3月]).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とくしま地域政策研究所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[2003年5月〜2004年3月], 評議員 [2004年5月〜2006年3月], 評議員 [2006年5月〜2008年3月]).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社団法人火力原子力発電技術協会四国支部,  (参与 [2003年5月〜2004年3月], 参与 [2004年5月〜2005年3月], 参与 [2005年4月〜2006年3月], 参与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[2003年6月〜2005年3月], 理事 [2005年4月〜2008年3月]).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社会に開かれた大学·大学院展実行委員会,  (「第11回社会に開かれた大学・大学院展」実行委員会委員 [2003年5月〜2004年3月], 「第12回社会に開かれた大学・大学院展」実行委員会委員 [2004年5月〜2005年3月], 「第13回社会に開かれた大学・大学院展」実行委員会委員 [2005年4月〜2006年3月], 「第14回社会に開かれた大学・大学院展」実行委員会委員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[2003年5月〜2005年4月]).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(第40回徳島新聞賞推薦委員·審査委員 [2004年4月〜2005年3月], 第41回徳島新聞賞推薦委員·審査委員 [2005年4月〜2006年3月], 第42回徳島新聞賞推薦委員·審査委員 [2006年4月〜2007年3月], 第43回徳島新聞賞推薦委員·審査委員 [2007年4月〜2008年3月]).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(参与会委員 [2004年4月〜2008年3月]).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[2004年7月〜2008年7月]).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メディア教育開発センター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(研究協力者 [1999年4月〜2000年3月], 共同研究員 [2004年4月〜2005年3月], 客員教授 [2005年1月〜3月], 第三者評価委員会委員 [2005年3月〜2008年2月], 第三者評価委員会委員 [2008年3月〜2009年2月]).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審査委員 [2008年6月〜12月], 科学研究費委員会専門委員 [2008年12月〜2009年11月]).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[2004年8月〜2005年3月], 審査委員 [2006年5月〜2007年3月], 審査委員 [2007年4月〜2008年3月]).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CSCL2003, CSCL2005,  (Steering Committee [2003年1月〜2005年12月]).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WMTE2005,  (Program Chair, Organizing Chair [2005年1月〜12月]).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MULE 2006,  (Program Chair, Organizing Chair [2006年1月〜12月]).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ICALT2006, ICCE2006, CELDA 2006,  (Program Committee [2006年1月〜12月]).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日本消防設備安全センター,  (高所監視カメラ画像解析システム研究委員会委員 [2004年12月〜2005年6月]).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徳島県地域産業技術開発研究機構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(IT研修委託業者選考委員会委員 [2005年5月〜2009年3月]).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(徳島県立二十一世紀館協議会会長 [1990年10月〜2009年5月]).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[2003年5月〜2005年3月], 理事 [2005年4月〜2007年3月], 理事 [2007年4月〜2009年3月], 産学連携製造中核人材育成事業教育プログラム評価委員 [2005年7月〜2008年3月]).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とくしま地域政策研究所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[2003年5月〜2004年3月], 評議員 [2004年5月〜2006年3月], 評議員 [2006年5月〜2008年3月]).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社団法人火力原子力発電技術協会四国支部,  (参与 [2003年5月〜2004年3月], 参与 [2004年5月〜2005年3月], 参与 [2005年4月〜2006年3月], 参与 [2006年4月〜2007年3月]).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[2003年6月〜2005年3月], 理事 [2005年4月〜2008年3月]).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社会に開かれた大学·大学院展実行委員会,  (「第11回社会に開かれた大学・大学院展」実行委員会委員 [2003年5月〜2004年3月], 「第12回社会に開かれた大学・大学院展」実行委員会委員 [2004年5月〜2005年3月], 「第13回社会に開かれた大学・大学院展」実行委員会委員 [2005年4月〜2006年3月], 「第14回社会に開かれた大学・大学院展」実行委員会委員 [2006年4月〜2007年3月]).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[2003年5月〜2005年4月]).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(第40回徳島新聞賞推薦委員·審査委員 [2004年4月〜2005年3月], 第41回徳島新聞賞推薦委員·審査委員 [2005年4月〜2006年3月], 第42回徳島新聞賞推薦委員·審査委員 [2006年4月〜2007年3月], 第43回徳島新聞賞推薦委員·審査委員 [2007年4月〜2008年3月]).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(参与会委員 [2004年4月〜2008年3月]).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[2004年7月〜2008年7月]).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メディア教育開発センター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(研究協力者 [1999年4月〜2000年3月], 共同研究員 [2004年4月〜2005年3月], 客員教授 [2005年1月〜3月], 第三者評価委員会委員 [2005年3月〜2008年2月], 第三者評価委員会委員 [2008年3月〜2009年2月]).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e-とくしま推進財団,  (調査·研究事業選定委員会選定委員長 [2005年11月〜2007年3月]).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