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教養教育賞(教養科目群【自然と技術】),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2022年4月.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Haruki Mizushina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teacher of the year, The teacher of the year, 徳島大学理工学部, Mar. 2023.</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光を駆使した顕微計測学に関する研究, 科学技術分野の文部科学大臣表彰 若手科学者賞,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2022年4月.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Akua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Haruki Mizushina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 Suyama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Expansion of Arc3D Display to Cone-Shaped Display, Student Award, Laser Display and Lighting Conference 2022, Apr. 2022.</w:t>
      </w:r>
    </w:p>
    <w:p>
      <w:pPr>
        <w:numPr>
          <w:numId w:val="5"/>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LSA Monthly Editor's Pick Reviewer, Light: Science &amp; Applications, May 2022.</w:t>
      </w:r>
    </w:p>
    <w:p>
      <w:pPr>
        <w:numPr>
          <w:numId w:val="5"/>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近赤外光と偏光による食品の異物検知とその可視化, FOOMAアカデミックプラザ賞 準グランプリ, 一般社団法人日本食品機械工業会, 2022年6月.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水科 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科学技術振興部門, 徳島県科学技術大賞,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2022年10月.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水科 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徳島県科学技術大賞, 徳島県科学技術大賞, 徳島県, 2022年10月.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Yurie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Haruki Mizushina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 Suyama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Pseudo Gaze Direction Change Method with Wide Gaze Direction Range by Spatial Blending of 2D Face Videos with Different Gaze Direction, Best Paper Award, The 13th International Conference on 3D Systems and Applications, Nov. 2022.</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井上 創太, 谷岡 弘規,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森本 幸裕, 川崎 昌博, 川崎 三津夫 : </w:t>
      </w:r>
      <w:r>
        <w:rPr>
          <w:rFonts w:ascii="" w:hAnsi="" w:cs="" w:eastAsia=""/>
          <w:b w:val="false"/>
          <w:i w:val="false"/>
          <w:strike w:val="false"/>
          <w:color w:val="000000"/>
          <w:sz w:val="20"/>
          <w:u w:val="none"/>
        </w:rPr>
        <w:t>100 nm を超えるプラズモン-分子長距離カップリングを用いた リモートプラズモニック光増強ラマン分光法, 第47回講演会 優秀発表賞, レーザー顕微鏡研究会, 2022年11月.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井上 創太,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谷岡 弘規,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森本 幸裕, 川崎 昌博, 川崎 三津夫 : </w:t>
      </w:r>
      <w:r>
        <w:rPr>
          <w:rFonts w:ascii="" w:hAnsi="" w:cs="" w:eastAsia=""/>
          <w:b w:val="false"/>
          <w:i w:val="false"/>
          <w:strike w:val="false"/>
          <w:color w:val="000000"/>
          <w:sz w:val="20"/>
          <w:u w:val="none"/>
        </w:rPr>
        <w:t>リモートプラズモニック光増強ラマン分光法の基礎増強特性評価, 第7回フォトニクスワークショップ 優秀ポスター賞, 応用物理学会, 2022年11月.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張 開鋒, Bao Yi-Fan, Cao Maofeng, 谷口 伸一, 渡辺 正浩, 神林 琢也,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Wang Xiang, 小林 圭, 山田 啓文, Ren Bin, 立崎 武弘 : </w:t>
      </w:r>
      <w:r>
        <w:rPr>
          <w:rFonts w:ascii="" w:hAnsi="" w:cs="" w:eastAsia=""/>
          <w:b w:val="false"/>
          <w:i w:val="false"/>
          <w:strike w:val="false"/>
          <w:color w:val="000000"/>
          <w:sz w:val="20"/>
          <w:u w:val="none"/>
        </w:rPr>
        <w:t>Low-Background Tip-Enhanced Raman Spectroscopy Enabled by a Plasmon Thin-Film Waveguide Probe, 第7回 薄膜・表面物理分科会 論文賞, 公益社団法人 応用物理学会 薄膜・表面物理分科会, 2022年12月.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Ryo Kato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"High-sensitivity hyperspectral vibrational imaging of heart tissues by mid-infrared photothermal microscopy", Analytical Sciences, 38 (12), 1497-1503 (2022),, Hot Article Award Analytical Sciences, Analytical Sciences, Dec. 2022.</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忠政 飛太,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鈴木 昭浩,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ラマン分光法による細胞内脂肪滴中の脂質分子解析, 第33回バイオフロンティア講演会 バイオエンジニアリング部門若手優秀講演表彰, 日本機会学会, 2022年12月.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岡部 智也,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大谷 圭史郎, 梶原 新平,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光コムを用いた透過型ステージ走査型顕微鏡によるマルチパラメーター評価, 奨励賞, 次世代光フォーラム2023 in 徳島, 2023年2月.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井上 創太, 谷岡 弘規,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森本 幸裕, 川崎 昌博, 川崎 三津夫,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金属と近接を必要としないリモートプラスモニック増強ラマン分光法における銀ナノ粒子の効果, 優秀賞, 次世代光フォーラム2023 in 徳島, 2023年2月.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若木 俊輔,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MIM構造メタマテリアルを用いたガスセンシングのためのシミュレーション開発, 奨励賞, 次世代光フォーラム2023 in 徳島 実行委員会, 2023年2月.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Matsumura Yudai,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Takahiro Kaji, Akira Otomo, Atsushi Kanno, Hisatake Shintaro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Fundamental study on optical heterodyned terahertz detection using optical-comb-injection-locked dual-wavelength laser light and electro- optic polymer modulator, Best Student Poster Award: 1st Position, pLED International symposium 2023: Exploring Invisible Light Technology, Mar. 2023.</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Tomohiro Tamaki,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Yuki Morimoto, Akihiro Suzuki,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Satoko Nakamura, Akemi Tsutsui, Koichi Takagushi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Second-harmonic generation polarization microscopy to analyze ultra-early-stage liver fibrosis in human non-alcoholic fatty liver disease, Best Student Poster Award: 2nd Position, pLED International symposium 2023: Exploring Invisible Light Technology, Mar. 2023.</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Zhang Kaifeng, Bao Yi-Fan, Cao Maofeng, 谷口 伸一, 渡辺 正浩, 神林 琢也,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Wang Xiang, 小林 圭, 山田 啓文, Ren Bin, 立崎 武弘 : </w:t>
      </w:r>
      <w:r>
        <w:rPr>
          <w:rFonts w:ascii="" w:hAnsi="" w:cs="" w:eastAsia=""/>
          <w:b w:val="false"/>
          <w:i w:val="false"/>
          <w:strike w:val="false"/>
          <w:color w:val="000000"/>
          <w:sz w:val="20"/>
          <w:u w:val="none"/>
        </w:rPr>
        <w:t>Low -backiground tip-enhanced Raman spectroscopy enabled by a plasmon thin-film waveguide probe, 応用物理学会 第7回 薄膜・表面物理分科会 論文賞, 応用物理学会 薄膜・表面物理分科会, 2023年3月.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2022年度エレクトロニクスソサイエティ活動功労表彰, 電子情報通信学会エレクトロニクスソサイエティ, </w:t>
      </w:r>
      <w:r>
        <w:rPr>
          <w:rFonts w:ascii="" w:hAnsi="" w:cs="" w:eastAsia=""/>
          <w:b w:val="false"/>
          <w:i w:val="false"/>
          <w:strike w:val="false"/>
          <w:color w:val="000000"/>
          <w:sz w:val="20"/>
          <w:u w:val="single"/>
        </w:rPr>
        <w:t>電子情報通信学会</w:t>
      </w:r>
      <w:r>
        <w:rPr>
          <w:rFonts w:ascii="" w:hAnsi="" w:cs="" w:eastAsia=""/>
          <w:b w:val="false"/>
          <w:i w:val="false"/>
          <w:strike w:val="false"/>
          <w:color w:val="000000"/>
          <w:sz w:val="20"/>
          <w:u w:val="none"/>
        </w:rPr>
        <w:t>, 2023年3月.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2022年度 教養科目群【自然と技術】「理工学概論」, 教養教育賞,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2023年4月.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水科 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2023年4月.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健詞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教養教育賞(教養科目群【自然と技術】), 教養教育賞,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2023年4月.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理工学概論, 教養教育賞,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2023年4月.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偏光検査 と機械学習がもたらす包装不良検知, FOOMA AP賞 出展社評価部門, 一般社団法人 日本食品機械工業会, 2023年6月.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マイクロコムによる超低位相雑音THz波発生, 徳島大学若手研究者学長表彰,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2023年10月.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高橋 宏輔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水科 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陶山 史朗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健詞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奥行の推定が困難な物体での運動視差と書き割り効果の関係, 学生奨励賞, 映像情報メディア学会立体メディア技術研究会, 2023年10月.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土塔 悟司,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単斜晶系リゾチーム結晶のステップ前進速度の異方性と結晶中の分子間結合の異方性との関係, 第52回結晶成長国内会議学生ポスター賞, </w:t>
      </w:r>
      <w:r>
        <w:rPr>
          <w:rFonts w:ascii="" w:hAnsi="" w:cs="" w:eastAsia=""/>
          <w:b w:val="false"/>
          <w:i w:val="false"/>
          <w:strike w:val="false"/>
          <w:color w:val="000000"/>
          <w:sz w:val="20"/>
          <w:u w:val="single"/>
        </w:rPr>
        <w:t>日本結晶成長学会</w:t>
      </w:r>
      <w:r>
        <w:rPr>
          <w:rFonts w:ascii="" w:hAnsi="" w:cs="" w:eastAsia=""/>
          <w:b w:val="false"/>
          <w:i w:val="false"/>
          <w:strike w:val="false"/>
          <w:color w:val="000000"/>
          <w:sz w:val="20"/>
          <w:u w:val="none"/>
        </w:rPr>
        <w:t>, 2023年12月.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Kosuke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Haruki Mizushina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 Suyama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Motion Parallax Smoothness and Head Moving Range on Reduction of The Cardboard Effect, Best Paper Award, International Conference on Three Dimensional Systems and Applications 2023, Dec. 2023.</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塚本 真彩,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光フェーズドアレイの高速・広偏向角化に向けた五酸化ニオブ導波路とプラズモニック導波路の高効率な結合構造の提案, 若手優秀発表賞, 一般社団法人 レーザー学会 中国・四国支部,関西支部, 2023年12月.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松村 雄大,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大友 明, 菅野 敦史,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次世代移動通信に向けたOOK信号伝送によるアイパターンの評価, 最優秀賞, 次世代光フォーラム2024 in 徳島, 2024年1月.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2024年2月.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令和6年全国大会実行委員会幹事としての貢献, 電気学会全国大会功労賞, 一般社団法人 電気学会, 2024年3月.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Teacher of the year, 徳島大学理工学部, Mar. 2025.</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テラヘルツコムおよび光コムを駆使した先端光計測手法の研究, 令和6年度科学技術分野の文部科学大臣表彰(科学技術賞 研究部門),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2024年4月.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Kenta Saito, </w:t>
      </w:r>
      <w:r>
        <w:rPr>
          <w:rFonts w:ascii="" w:hAnsi="" w:cs="" w:eastAsia=""/>
          <w:b w:val="true"/>
          <w:i w:val="false"/>
          <w:strike w:val="false"/>
          <w:color w:val="000000"/>
          <w:sz w:val="20"/>
          <w:u w:val="single"/>
        </w:rPr>
        <w:t>Haruki Mizushina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Fundamental evaluation of the pseudo-3D perception on the 2D aerial images, Student Award, Laser Display and Lighting Conference 2024, Apr. 2024.</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Yuta Machigashira, </w:t>
      </w:r>
      <w:r>
        <w:rPr>
          <w:rFonts w:ascii="" w:hAnsi="" w:cs="" w:eastAsia=""/>
          <w:b w:val="true"/>
          <w:i w:val="false"/>
          <w:strike w:val="false"/>
          <w:color w:val="000000"/>
          <w:sz w:val="20"/>
          <w:u w:val="single"/>
        </w:rPr>
        <w:t>Haruki Mizushina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Evaluation of Visibility when Blur or Color is Added to Virtual Images Depending on the Gaze Point on AR-Based Information Display, Best Poster Paper Award, International Conference on Three Dimensional Systems and Applications 2024, Aug. 2024.</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Shuto Ogura, Toshihide Kobayashi, Atsushi Suzuki, Ryousuke Nakagoshi, </w:t>
      </w:r>
      <w:r>
        <w:rPr>
          <w:rFonts w:ascii="" w:hAnsi="" w:cs="" w:eastAsia=""/>
          <w:b w:val="true"/>
          <w:i w:val="false"/>
          <w:strike w:val="false"/>
          <w:color w:val="000000"/>
          <w:sz w:val="20"/>
          <w:u w:val="single"/>
        </w:rPr>
        <w:t>Haruki Mizushina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Modification of Point Cloud Using Reflection Intensity in ToF Camera, KIDS Awards, International Conference on Three Dimensional Systems and Applications 2024, Aug. 2024.</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Satoshi Doto,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Anisotropy of Step Velocities of Monoclinic Lysozyme Crystals Induced by Anisotropy of the Properties of Kink Sites, Best Poster Presenters Awards, 10th International Conference on Advanced Materials Development and Performance (AMDP2024), Sep. 2024.</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吉良 侑真,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田上 浩訓, </w:t>
      </w: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スプリットリング共振器メタマテリアルを想定した負の透磁率媒質表面を伝搬する表面波モード, 2024年度支部学術講演会発表奨励賞, 応用物理学会中国四国支部, 2024年11月.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OKUBO Naoya,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小倉 有紀,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SHG・TPEF・ブリルアン散乱顕微鏡を用いたヒト皮膚の力学的特性解析, 2024, </w:t>
      </w:r>
      <w:r>
        <w:rPr>
          <w:rFonts w:ascii="" w:hAnsi="" w:cs="" w:eastAsia=""/>
          <w:b w:val="false"/>
          <w:i w:val="false"/>
          <w:strike w:val="false"/>
          <w:color w:val="000000"/>
          <w:sz w:val="20"/>
          <w:u w:val="single"/>
        </w:rPr>
        <w:t>The Japan Society of Applied Physics</w:t>
      </w:r>
      <w:r>
        <w:rPr>
          <w:rFonts w:ascii="" w:hAnsi="" w:cs="" w:eastAsia=""/>
          <w:b w:val="false"/>
          <w:i w:val="false"/>
          <w:strike w:val="false"/>
          <w:color w:val="000000"/>
          <w:sz w:val="20"/>
          <w:u w:val="none"/>
        </w:rPr>
        <w:t>, Dec. 2024.</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Yamaji Kodai, Nishimoto Kenji,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Soliton microcomb generation from a fiber-coupled Si3N4 micro-ring resonator, Best contributory poster presentation with cash prize (sponsored by Keysight), International Conference on Electronics, Photonics, and Terahertz Technology (InCEPTT2024), Dec. 2024.</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Yuta Machigashira, </w:t>
      </w:r>
      <w:r>
        <w:rPr>
          <w:rFonts w:ascii="" w:hAnsi="" w:cs="" w:eastAsia=""/>
          <w:b w:val="true"/>
          <w:i w:val="false"/>
          <w:strike w:val="false"/>
          <w:color w:val="000000"/>
          <w:sz w:val="20"/>
          <w:u w:val="single"/>
        </w:rPr>
        <w:t>Haruki Mizushina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Munekazu Date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Utilization and Visibility of Gaze-Reactive Blur in AR-Based Character Display, Best Student Paper Award, The 31st International Display Workshops 2024 (IDW24), Dec. 2024.</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土塔 悟司,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分子間結合の異方性から考える単斜晶系リゾチーム結晶のステップ前進速度の異方性, 第53回結晶成長国内会議講演奨励賞, </w:t>
      </w:r>
      <w:r>
        <w:rPr>
          <w:rFonts w:ascii="" w:hAnsi="" w:cs="" w:eastAsia=""/>
          <w:b w:val="false"/>
          <w:i w:val="false"/>
          <w:strike w:val="false"/>
          <w:color w:val="000000"/>
          <w:sz w:val="20"/>
          <w:u w:val="single"/>
        </w:rPr>
        <w:t>日本結晶成長学会</w:t>
      </w:r>
      <w:r>
        <w:rPr>
          <w:rFonts w:ascii="" w:hAnsi="" w:cs="" w:eastAsia=""/>
          <w:b w:val="false"/>
          <w:i w:val="false"/>
          <w:strike w:val="false"/>
          <w:color w:val="000000"/>
          <w:sz w:val="20"/>
          <w:u w:val="none"/>
        </w:rPr>
        <w:t>, 2024年12月.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西田 有宇, 井面 仁志, 高橋 亨輔, </w:t>
      </w:r>
      <w:r>
        <w:rPr>
          <w:rFonts w:ascii="" w:hAnsi="" w:cs="" w:eastAsia=""/>
          <w:b w:val="true"/>
          <w:i w:val="false"/>
          <w:strike w:val="false"/>
          <w:color w:val="000000"/>
          <w:sz w:val="20"/>
          <w:u w:val="single"/>
        </w:rPr>
        <w:t>山本 健詞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水科 晴樹</w:t>
      </w:r>
      <w:r>
        <w:rPr>
          <w:rFonts w:ascii="" w:hAnsi="" w:cs="" w:eastAsia=""/>
          <w:b w:val="true"/>
          <w:i w:val="false"/>
          <w:strike w:val="false"/>
          <w:color w:val="000000"/>
          <w:sz w:val="20"/>
          <w:u w:val="none"/>
        </w:rPr>
        <w:t xml:space="preserve">, 高橋 真里 : </w:t>
      </w:r>
      <w:r>
        <w:rPr>
          <w:rFonts w:ascii="" w:hAnsi="" w:cs="" w:eastAsia=""/>
          <w:b w:val="false"/>
          <w:i w:val="false"/>
          <w:strike w:val="false"/>
          <w:color w:val="000000"/>
          <w:sz w:val="20"/>
          <w:u w:val="none"/>
        </w:rPr>
        <w:t xml:space="preserve">教育現場における地震・津波災害発生時の二次対応訓練シナリオ, 安全問題討論会'24 審査員特別賞,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2024年12月.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中山 尚人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伊達 宗和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水科 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健詞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不同視のための高圧縮ステレオ画像の表示方法に関する評価, エモーショナルディスプレイ協同研究委員会優秀論文賞,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2025年1月.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寺尾 保範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伊達 宗和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水科 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健詞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空中タッチディスプレイにおける足裏触覚提示とマルチモーダルフィードバックによる操作性向上の評価, 最優秀賞, 次世代光フォーラム2025 in 徳島, 2025年2月.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谷村 省吾,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澁谷 九輝, 浅原 彰文,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デュアル光コム分光偏光解析シングル・ピクセル・イメージングを用いた複屈折分布画像の取得とその評価, ポスター発表優秀賞, 次世代光フォーラム2025 in 徳島, 2025年2月.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Mori Tatsunoshin,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Optical Injection Locking in the THz Band for Narrowing the Linewidth of Resonant Tunneling Diodes, Best Student Poster Award, The 13th Asia-Pacific Laser Symposium 2025, May 2025.</w:t>
      </w:r>
    </w:p>
    <w:p>
      <w:pPr>
        <w:numPr>
          <w:numId w:val="8"/>
        </w:numPr>
        <w:autoSpaceDE w:val="off"/>
        <w:autoSpaceDN w:val="off"/>
        <w:spacing w:line="-240" w:lineRule="auto"/>
        <w:ind w:left="30"/>
      </w:pPr>
      <w:r>
        <w:rPr>
          <w:rFonts w:ascii="" w:hAnsi="" w:cs="" w:eastAsia=""/>
          <w:b w:val="true"/>
          <w:i w:val="false"/>
          <w:strike w:val="false"/>
          <w:color w:val="000000"/>
          <w:sz w:val="20"/>
          <w:u w:val="single"/>
        </w:rPr>
        <w:t>Yuusuke Takashima</w:t>
      </w:r>
      <w:r>
        <w:rPr>
          <w:rFonts w:ascii="" w:hAnsi="" w:cs="" w:eastAsia=""/>
          <w:b w:val="true"/>
          <w:i w:val="false"/>
          <w:strike w:val="false"/>
          <w:color w:val="000000"/>
          <w:sz w:val="20"/>
          <w:u w:val="none"/>
        </w:rPr>
        <w:t xml:space="preserve">, MIYATAKE Hyuga, </w:t>
      </w:r>
      <w:r>
        <w:rPr>
          <w:rFonts w:ascii="" w:hAnsi="" w:cs="" w:eastAsia=""/>
          <w:b w:val="true"/>
          <w:i w:val="false"/>
          <w:strike w:val="false"/>
          <w:color w:val="000000"/>
          <w:sz w:val="20"/>
          <w:u w:val="single"/>
        </w:rPr>
        <w:t>Kentaro Nagamatsu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Naoi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Colorimetric hydrogen gas sensing via birefringence in lossy-metal/dielectric/lossy metal structure, ISOM'25 Best Paper Award, ISOM25 Committee, Oct. 2025.</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