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450-456,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Yamaguchi, M Maeda, K Oba, G Maimaituxun,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single"/>
        </w:rPr>
        <w:t>BMC Cardiovascular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131789, 2024.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心不全マウスに対する高脂肪食と運動の併用効果，優秀演題アワードセッショ,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5"/>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Fujiyoshi, S Kohsaka, J Hata, M Hara, H Kai, D Masuda, N Miyamatsu, Y Nishio, M Ogura,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Sekiguchi, Y Takeya, K Tamura, A Wakatsuki, H Yoshida, Y Fujioka, R Fukazawa, O Hamada, A Higashiyama, M Kabayama, K Kanaoka, K Kawaguchi, S Kosaka, A Kunimura, A Miyazaki, M Nii, M Sawano, M Terauchi,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T Akasaka, T Minamino, K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JCS 2023 Guideline on the Primary Prevention of Coronary Artery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763-842,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Masaaki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Yasuhiro Noda, Daiki Tamagami, Keisuke Morinishi, Yusuke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1020-1024,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e70087, 2025.</w:t>
      </w:r>
    </w:p>
    <w:p>
      <w:pPr>
        <w:numPr>
          <w:numId w:val="6"/>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w:t>
      </w:r>
      <w:r>
        <w:rPr>
          <w:rFonts w:ascii="" w:hAnsi="" w:cs="" w:eastAsia=""/>
          <w:b w:val="false"/>
          <w:i w:val="false"/>
          <w:strike w:val="false"/>
          <w:color w:val="000000"/>
          <w:sz w:val="20"/>
          <w:u w:val="none"/>
        </w:rPr>
        <w:t>2025.</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725-728, 2025.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1355-1358,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6"/>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6"/>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2025.</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高血圧患者における塩分摂取量の特徴の検討,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心リハ専従看護師の役割と他部門連携,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藤本 紗織, 古本 みゆ,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徳島大学病院の心臓リハビリテーションでの栄養管理の取り組み,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古本 みゆ, 藤本 紗織, 石井 亜由美, 西川 幸治, 東條 恵, 濱野 愛莉沙, 粟田 由佳, 西 麻希, 山田 静恵,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体組成評価を用いた栄養管理が効果的であった高度肥満合併の若年心不全患者の心臓リハビリの一例,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紗織, 古本 みゆ, 石井 亜由美, 西川 幸治, 小河 ゆか, 筑後 桃子, 橋本 脩平, 小笠 有加,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経口補助食品を用いた栄養・水分管理が有効であった冠状動脈バイパス術後の透析患者の一例,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相原 泰, 松山 和男,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石田 卓也,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一般演題1「末梢動脈1(手技，合併症)」 急激に指趾壊疽が進行した1例,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ペースメーカー電池交換術後に発症した血管性浮腫の1例, </w:t>
      </w:r>
      <w:r>
        <w:rPr>
          <w:rFonts w:ascii="" w:hAnsi="" w:cs="" w:eastAsia=""/>
          <w:b w:val="false"/>
          <w:i w:val="true"/>
          <w:strike w:val="false"/>
          <w:color w:val="000000"/>
          <w:sz w:val="20"/>
          <w:u w:val="none"/>
        </w:rPr>
        <w:t xml:space="preserve">第131回日本内科学会 四国地方会, </w:t>
      </w:r>
      <w:r>
        <w:rPr>
          <w:rFonts w:ascii="" w:hAnsi="" w:cs="" w:eastAsia=""/>
          <w:b w:val="false"/>
          <w:i w:val="false"/>
          <w:strike w:val="false"/>
          <w:color w:val="000000"/>
          <w:sz w:val="20"/>
          <w:u w:val="none"/>
        </w:rPr>
        <w:t>2024年12月.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古本 みゆ, 藤本 沙織, 鈴木 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長期的な心臓リハビリテーションの継続が再入院抑制に寄与した1例, </w:t>
      </w:r>
      <w:r>
        <w:rPr>
          <w:rFonts w:ascii="" w:hAnsi="" w:cs="" w:eastAsia=""/>
          <w:b w:val="false"/>
          <w:i w:val="true"/>
          <w:strike w:val="false"/>
          <w:color w:val="000000"/>
          <w:sz w:val="20"/>
          <w:u w:val="none"/>
        </w:rPr>
        <w:t xml:space="preserve">日本心臓リハビリテーション学会第8回四国支部地方会, </w:t>
      </w:r>
      <w:r>
        <w:rPr>
          <w:rFonts w:ascii="" w:hAnsi="" w:cs="" w:eastAsia=""/>
          <w:b w:val="false"/>
          <w:i w:val="false"/>
          <w:strike w:val="false"/>
          <w:color w:val="000000"/>
          <w:sz w:val="20"/>
          <w:u w:val="none"/>
        </w:rPr>
        <w:t>2025年3月.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