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690-697,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米国投資会社における買収防衛策導入の適法性を巡る近時の論争について, </w:t>
      </w:r>
      <w:r>
        <w:rPr>
          <w:rFonts w:ascii="" w:hAnsi="" w:cs="" w:eastAsia=""/>
          <w:b w:val="false"/>
          <w:i w:val="true"/>
          <w:strike w:val="false"/>
          <w:color w:val="000000"/>
          <w:sz w:val="20"/>
          <w:u w:val="none"/>
        </w:rPr>
        <w:t xml:space="preserve">榊素寛ほか編『コーポレート・ガバナンスのフロンティア』近藤光男先生古稀記念, </w:t>
      </w:r>
      <w:r>
        <w:rPr>
          <w:rFonts w:ascii="" w:hAnsi="" w:cs="" w:eastAsia=""/>
          <w:b w:val="false"/>
          <w:i w:val="false"/>
          <w:strike w:val="false"/>
          <w:color w:val="000000"/>
          <w:sz w:val="20"/>
          <w:u w:val="none"/>
        </w:rPr>
        <w:t>443-472,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若年移住者をとりまく社会関係の「周囲」,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39-45,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従業員の政治的表現の自由:SNS上の「いいね!」がもたらす「職場に損害を与える影響」ーメリケ判決ー Melike v. Turkey, 15 June 2021, </w:t>
      </w:r>
      <w:r>
        <w:rPr>
          <w:rFonts w:ascii="" w:hAnsi="" w:cs="" w:eastAsia=""/>
          <w:b w:val="false"/>
          <w:i w:val="true"/>
          <w:strike w:val="false"/>
          <w:color w:val="000000"/>
          <w:sz w:val="20"/>
          <w:u w:val="none"/>
        </w:rPr>
        <w:t xml:space="preserve">人権判例報,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119-126,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憎悪表現(ヘイト・スピーチ)と政治家のSNS利用に伴う管理責任ーー欧州人権裁判所Sanchez対フランス事件判決, </w:t>
      </w:r>
      <w:r>
        <w:rPr>
          <w:rFonts w:ascii="" w:hAnsi="" w:cs="" w:eastAsia=""/>
          <w:b w:val="false"/>
          <w:i w:val="true"/>
          <w:strike w:val="false"/>
          <w:color w:val="000000"/>
          <w:sz w:val="20"/>
          <w:u w:val="none"/>
        </w:rPr>
        <w:t xml:space="preserve">法学館憲法研究所 Law Journal, </w:t>
      </w:r>
      <w:r>
        <w:rPr>
          <w:rFonts w:ascii="" w:hAnsi="" w:cs="" w:eastAsia=""/>
          <w:b w:val="false"/>
          <w:i w:val="true"/>
          <w:strike w:val="false"/>
          <w:color w:val="000000"/>
          <w:sz w:val="20"/>
          <w:u w:val="none"/>
        </w:rPr>
        <w:t xml:space="preserve">No.30/31, </w:t>
      </w:r>
      <w:r>
        <w:rPr>
          <w:rFonts w:ascii="" w:hAnsi="" w:cs="" w:eastAsia=""/>
          <w:b w:val="false"/>
          <w:i w:val="false"/>
          <w:strike w:val="false"/>
          <w:color w:val="000000"/>
          <w:sz w:val="20"/>
          <w:u w:val="none"/>
        </w:rPr>
        <w:t>76-86, 2024年.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境界変動地域研究とその自己エスノグラフィ:平和構築のための基礎研究に向けて, </w:t>
      </w:r>
      <w:r>
        <w:rPr>
          <w:rFonts w:ascii="" w:hAnsi="" w:cs="" w:eastAsia=""/>
          <w:b w:val="false"/>
          <w:i w:val="true"/>
          <w:strike w:val="false"/>
          <w:color w:val="000000"/>
          <w:sz w:val="20"/>
          <w:u w:val="none"/>
        </w:rPr>
        <w:t xml:space="preserve">平和社会学研究,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267-285,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Vol.Vol.59, </w:t>
      </w:r>
      <w:r>
        <w:rPr>
          <w:rFonts w:ascii="" w:hAnsi="" w:cs="" w:eastAsia=""/>
          <w:b w:val="false"/>
          <w:i w:val="false"/>
          <w:strike w:val="false"/>
          <w:color w:val="000000"/>
          <w:sz w:val="20"/>
          <w:u w:val="none"/>
        </w:rPr>
        <w:t>161-164, 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16-19, 2024年11月.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Nari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幕府鷹場から見る徳島藩鷹場の地域,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歴史GISデータにおける質と可用性の問題:近世日本と現代中国の研究を事例として, </w:t>
      </w:r>
      <w:r>
        <w:rPr>
          <w:rFonts w:ascii="" w:hAnsi="" w:cs="" w:eastAsia=""/>
          <w:b w:val="false"/>
          <w:i w:val="true"/>
          <w:strike w:val="false"/>
          <w:color w:val="000000"/>
          <w:sz w:val="20"/>
          <w:u w:val="none"/>
        </w:rPr>
        <w:t xml:space="preserve">九州大学大学院 人文情報連係学府 学際シンポジウムシリーズ「接続する人文学」,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歴史GIS研究における近年の動向:近代以前の行政境界復元を中心として, </w:t>
      </w:r>
      <w:r>
        <w:rPr>
          <w:rFonts w:ascii="" w:hAnsi="" w:cs="" w:eastAsia=""/>
          <w:b w:val="false"/>
          <w:i w:val="true"/>
          <w:strike w:val="false"/>
          <w:color w:val="000000"/>
          <w:sz w:val="20"/>
          <w:u w:val="none"/>
        </w:rPr>
        <w:t xml:space="preserve">京都大学 方言研究からみた「社会の境界」の定量化と異分野との融合の試み,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