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「寄贈民俗文化財展」の企画・監修, 徳島県文化振興財団, 2003年4月〜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徳島県指定民俗文化財の映像記録プロジェクト(調査・監修・解説), 財団法人徳島県文化振興財団, 2010年4月〜, 平成22，23，24，25年度映像記録事業による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「寄贈民俗文化財展」の企画・監修, 徳島県文化振興財団, 2003年4月〜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徳島県指定民俗文化財の映像記録プロジェクト(調査・監修・解説), 財団法人徳島県文化振興財団, 2010年4月〜, 平成22，23，24，25年度映像記録事業による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