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徳島県卸売市場審議会,  (審議会委員 [2013年8月〜2016年7月]).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大内 秀彦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(六次産業化プロジェクトチーム長 [2014年9月〜2016年9月]).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大内 秀彦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徳島県農協中央会,  (JAグループ徳島組織・事業アドバイザー [2014年11月〜2016年11月]).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徳島県卸売市場審議会,  (審議会委員 [2013年8月〜2016年7月]).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大内 秀彦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(六次産業化プロジェクトチーム長 [2014年9月〜2016年9月]).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大内 秀彦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徳島県農協中央会,  (JAグループ徳島組織・事業アドバイザー [2014年11月〜2016年11月]).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大内 秀彦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石井町,  (まち・ひと・しごと創生推進会議委員 [2015年6月]).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大内 秀彦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海陽町,  (地方創生会議委員 [2015年6月〜2016年6月]).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大内 秀彦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阿波市,  (まち・ひと・しごと創生本部有識者会議委員 [2015年7月〜2016年7月]).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大内 秀彦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板野町,  (地方創生総合戦略会議委員 [2015年5月〜2016年3月]).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服部 武文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とくしま林業アカデミー設立準備委員会,  (とくしま林業アカデミー設立準備委員 [2015年7月〜2016年3月]).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宮脇 克行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徳島県卸売市場審議会,  (審議会委員 [2013年8月〜2016年7月]).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