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nach Sonnenuntergang., --- Unter Gangstern, Illegalen und Tagelöhnern. 2., durchgesehene und erweiterte Auflage ---, Reimer Verlag,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小林 勝美, 大和 武生, 林 啓介, 鷹橋 明久 : </w:t>
      </w:r>
      <w:r>
        <w:rPr>
          <w:rFonts w:ascii="" w:hAnsi="" w:cs="" w:eastAsia=""/>
          <w:b w:val="false"/>
          <w:i w:val="false"/>
          <w:strike w:val="false"/>
          <w:color w:val="000000"/>
          <w:sz w:val="20"/>
          <w:u w:val="none"/>
        </w:rPr>
        <w:t xml:space="preserve">アジアへのまなざし岡本韋庵, 阿波学会·岡本韋庵調査研究委員会,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 ワーグナー『指環』の源流,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隆男,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空間のイギリス史,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中国世界遺産の旅,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俊雄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英語コーパス言語学, --- 基礎と実践【改訂新版】 ---, </w:t>
      </w:r>
      <w:r>
        <w:rPr>
          <w:rFonts w:ascii="" w:hAnsi="" w:cs="" w:eastAsia=""/>
          <w:b w:val="false"/>
          <w:i w:val="false"/>
          <w:strike w:val="false"/>
          <w:color w:val="000000"/>
          <w:sz w:val="20"/>
          <w:u w:val="single"/>
        </w:rPr>
        <w:t>研究社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園井 英秀(編), </w:t>
      </w: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英文学と道徳, --- フウイヌムの美徳とヤフーの悪徳ー『ガリヴァ旅行記』における「人間性」について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昌市</w:t>
      </w:r>
      <w:r>
        <w:rPr>
          <w:rFonts w:ascii="" w:hAnsi="" w:cs="" w:eastAsia=""/>
          <w:b w:val="true"/>
          <w:i w:val="false"/>
          <w:strike w:val="false"/>
          <w:color w:val="000000"/>
          <w:sz w:val="20"/>
          <w:u w:val="none"/>
        </w:rPr>
        <w:t xml:space="preserve">, 山田 道夫, 木下 昌巳, 金山 弥平, 中川 純男, 瀬口 昌久, 小池 澄夫, 久保 徹, 朴 一功, 山本 千洋, 脇條 靖弘, 高橋 憲雄, 國方 栄二, 丸橋 裕, 淺野 楢英, 中畑 正志, 内山 勝利, 三浦 要, 坂下 浩司, 浜岡 剛, 山口 義久 : </w:t>
      </w:r>
      <w:r>
        <w:rPr>
          <w:rFonts w:ascii="" w:hAnsi="" w:cs="" w:eastAsia=""/>
          <w:b w:val="false"/>
          <w:i w:val="false"/>
          <w:strike w:val="false"/>
          <w:color w:val="000000"/>
          <w:sz w:val="20"/>
          <w:u w:val="none"/>
        </w:rPr>
        <w:t xml:space="preserve">イリソスのほとり, --- 藤澤令夫先生献呈論文集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「ディ・バラッケ」第三巻,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新修泉佐野市史6史料編近世I, 清文堂出版株式会社,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奈良絵本保元·平治物語について,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統計解析で探るシュティフター『石さまざま』, --- R言語による分散分析と多変量解析 ---,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中世的士大夫:三国，西晋政治史与軍師和清談家, </w:t>
      </w:r>
      <w:r>
        <w:rPr>
          <w:rFonts w:ascii="" w:hAnsi="" w:cs="" w:eastAsia=""/>
          <w:b w:val="false"/>
          <w:i w:val="true"/>
          <w:strike w:val="false"/>
          <w:color w:val="000000"/>
          <w:sz w:val="20"/>
          <w:u w:val="none"/>
        </w:rPr>
        <w:t xml:space="preserve">新哲学,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239-262,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『文心雕龍』雑説(序志), </w:t>
      </w:r>
      <w:r>
        <w:rPr>
          <w:rFonts w:ascii="" w:hAnsi="" w:cs="" w:eastAsia=""/>
          <w:b w:val="false"/>
          <w:i w:val="true"/>
          <w:strike w:val="false"/>
          <w:color w:val="000000"/>
          <w:sz w:val="20"/>
          <w:u w:val="none"/>
        </w:rPr>
        <w:t xml:space="preserve">中国中世文学研究――小尾郊一博士追悼特集――, </w:t>
      </w:r>
      <w:r>
        <w:rPr>
          <w:rFonts w:ascii="" w:hAnsi="" w:cs="" w:eastAsia=""/>
          <w:b w:val="false"/>
          <w:i w:val="true"/>
          <w:strike w:val="false"/>
          <w:color w:val="000000"/>
          <w:sz w:val="20"/>
          <w:u w:val="none"/>
        </w:rPr>
        <w:t xml:space="preserve">45·46, </w:t>
      </w:r>
      <w:r>
        <w:rPr>
          <w:rFonts w:ascii="" w:hAnsi="" w:cs="" w:eastAsia=""/>
          <w:b w:val="false"/>
          <w:i w:val="false"/>
          <w:strike w:val="false"/>
          <w:color w:val="000000"/>
          <w:sz w:val="20"/>
          <w:u w:val="none"/>
        </w:rPr>
        <w:t>110--126,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ポリフォニーな語り, --- ギュンター·グラス『蟹の横歩きで』試論 ---, </w:t>
      </w:r>
      <w:r>
        <w:rPr>
          <w:rFonts w:ascii="" w:hAnsi="" w:cs="" w:eastAsia=""/>
          <w:b w:val="false"/>
          <w:i w:val="true"/>
          <w:strike w:val="false"/>
          <w:color w:val="000000"/>
          <w:sz w:val="20"/>
          <w:u w:val="single"/>
        </w:rPr>
        <w:t>ドイツ文学論集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Suicide as Japan's magor export? : a note on Japanese Suicide Culture, </w:t>
      </w:r>
      <w:r>
        <w:rPr>
          <w:rFonts w:ascii="" w:hAnsi="" w:cs="" w:eastAsia=""/>
          <w:b w:val="false"/>
          <w:i w:val="true"/>
          <w:strike w:val="false"/>
          <w:color w:val="000000"/>
          <w:sz w:val="20"/>
          <w:u w:val="none"/>
        </w:rPr>
        <w:t xml:space="preserve">Revista Espaco Academico,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『金瓶梅』の快楽観, --- 詞話本・崇禎本の各導入部の比較から ---, </w:t>
      </w:r>
      <w:r>
        <w:rPr>
          <w:rFonts w:ascii="" w:hAnsi="" w:cs="" w:eastAsia=""/>
          <w:b w:val="false"/>
          <w:i w:val="true"/>
          <w:strike w:val="false"/>
          <w:color w:val="000000"/>
          <w:sz w:val="20"/>
          <w:u w:val="none"/>
        </w:rPr>
        <w:t xml:space="preserve">東京大学中国語中国文学研究室紀要,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55-73,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高句麗壁画の風景ー山水・日月・狩猟図像ー, </w:t>
      </w:r>
      <w:r>
        <w:rPr>
          <w:rFonts w:ascii="" w:hAnsi="" w:cs="" w:eastAsia=""/>
          <w:b w:val="false"/>
          <w:i w:val="true"/>
          <w:strike w:val="false"/>
          <w:color w:val="000000"/>
          <w:sz w:val="20"/>
          <w:u w:val="none"/>
        </w:rPr>
        <w:t xml:space="preserve">青丘学術論集,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「堂衆退散」と延暦寺の平和, </w:t>
      </w:r>
      <w:r>
        <w:rPr>
          <w:rFonts w:ascii="" w:hAnsi="" w:cs="" w:eastAsia=""/>
          <w:b w:val="false"/>
          <w:i w:val="true"/>
          <w:strike w:val="false"/>
          <w:color w:val="000000"/>
          <w:sz w:val="20"/>
          <w:u w:val="none"/>
        </w:rPr>
        <w:t xml:space="preserve">延暦寺と中世社会, </w:t>
      </w:r>
      <w:r>
        <w:rPr>
          <w:rFonts w:ascii="" w:hAnsi="" w:cs="" w:eastAsia=""/>
          <w:b w:val="false"/>
          <w:i w:val="false"/>
          <w:strike w:val="false"/>
          <w:color w:val="000000"/>
          <w:sz w:val="20"/>
          <w:u w:val="none"/>
        </w:rPr>
        <w:t>36-57,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高句麗壁画の風景(韓国語), </w:t>
      </w:r>
      <w:r>
        <w:rPr>
          <w:rFonts w:ascii="" w:hAnsi="" w:cs="" w:eastAsia=""/>
          <w:b w:val="false"/>
          <w:i w:val="true"/>
          <w:strike w:val="false"/>
          <w:color w:val="000000"/>
          <w:sz w:val="20"/>
          <w:u w:val="none"/>
        </w:rPr>
        <w:t xml:space="preserve">高句麗の歴史と文化遺産(韓国語), </w:t>
      </w:r>
      <w:r>
        <w:rPr>
          <w:rFonts w:ascii="" w:hAnsi="" w:cs="" w:eastAsia=""/>
          <w:b w:val="false"/>
          <w:i w:val="false"/>
          <w:strike w:val="false"/>
          <w:color w:val="000000"/>
          <w:sz w:val="20"/>
          <w:u w:val="none"/>
        </w:rPr>
        <w:t>237-291,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大阪弁の中の多様性,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阿波踊りのことば,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院政期の密教修法と法験, </w:t>
      </w:r>
      <w:r>
        <w:rPr>
          <w:rFonts w:ascii="" w:hAnsi="" w:cs="" w:eastAsia=""/>
          <w:b w:val="false"/>
          <w:i w:val="true"/>
          <w:strike w:val="false"/>
          <w:color w:val="000000"/>
          <w:sz w:val="20"/>
          <w:u w:val="none"/>
        </w:rPr>
        <w:t xml:space="preserve">覚禅鈔の研究, </w:t>
      </w:r>
      <w:r>
        <w:rPr>
          <w:rFonts w:ascii="" w:hAnsi="" w:cs="" w:eastAsia=""/>
          <w:b w:val="false"/>
          <w:i w:val="false"/>
          <w:strike w:val="false"/>
          <w:color w:val="000000"/>
          <w:sz w:val="20"/>
          <w:u w:val="none"/>
        </w:rPr>
        <w:t>301-330,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大阪ことばの現在, </w:t>
      </w:r>
      <w:r>
        <w:rPr>
          <w:rFonts w:ascii="" w:hAnsi="" w:cs="" w:eastAsia=""/>
          <w:b w:val="false"/>
          <w:i w:val="true"/>
          <w:strike w:val="false"/>
          <w:color w:val="000000"/>
          <w:sz w:val="20"/>
          <w:u w:val="none"/>
        </w:rPr>
        <w:t xml:space="preserve">関西方言の広がりとコミュニケーションの行方, </w:t>
      </w:r>
      <w:r>
        <w:rPr>
          <w:rFonts w:ascii="" w:hAnsi="" w:cs="" w:eastAsia=""/>
          <w:b w:val="false"/>
          <w:i w:val="false"/>
          <w:strike w:val="false"/>
          <w:color w:val="000000"/>
          <w:sz w:val="20"/>
          <w:u w:val="none"/>
        </w:rPr>
        <w:t>34-45,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線形判別式による文体の計量,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98-118,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美の崩壊と「共感の通路」の喪失,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『ティードレクス·サガ』における英雄ジグルトの物語,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『台記』注釈(久寿二年七月∼九月),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ギュンター・グラスにおけるマイノリティ性の考察, --- その多文化世界におけるパースペクティヴ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マックス・ウェーバーにおける「形式合理性」と「実質合理性」の二律背反関係についてーウェーバー合理化論の批判的検討,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63-143,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人類のヨーロッパ化と異文化理解,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山口 陽子 : </w:t>
      </w:r>
      <w:r>
        <w:rPr>
          <w:rFonts w:ascii="" w:hAnsi="" w:cs="" w:eastAsia=""/>
          <w:b w:val="false"/>
          <w:i w:val="false"/>
          <w:strike w:val="false"/>
          <w:color w:val="000000"/>
          <w:sz w:val="20"/>
          <w:u w:val="none"/>
        </w:rPr>
        <w:t xml:space="preserve">高知方言における四つ仮名体系の動態,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137-172,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『一条摂政御集』1番歌について·続考,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91-159,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Austenの小説とShakespeare喜劇の比較研究,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53-90,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清朝中期以降中国人満洲移民出身地の分布,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シンポジウム:英語教育におけるコーパスの果たす役割, --- 辞書とコーパス ---, </w:t>
      </w:r>
      <w:r>
        <w:rPr>
          <w:rFonts w:ascii="" w:hAnsi="" w:cs="" w:eastAsia=""/>
          <w:b w:val="false"/>
          <w:i w:val="true"/>
          <w:strike w:val="false"/>
          <w:color w:val="000000"/>
          <w:sz w:val="20"/>
          <w:u w:val="none"/>
        </w:rPr>
        <w:t xml:space="preserve">『立命館 言語文化研究』,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Zugvogelperspektive, </w:t>
      </w:r>
      <w:r>
        <w:rPr>
          <w:rFonts w:ascii="" w:hAnsi="" w:cs="" w:eastAsia=""/>
          <w:b w:val="false"/>
          <w:i w:val="true"/>
          <w:strike w:val="false"/>
          <w:color w:val="000000"/>
          <w:sz w:val="20"/>
          <w:u w:val="none"/>
        </w:rPr>
        <w:t xml:space="preserve">V - Stadt Land Fluss. Leben im Rheintal,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116-118,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Reichart Elisabeth : </w:t>
      </w:r>
      <w:r>
        <w:rPr>
          <w:rFonts w:ascii="" w:hAnsi="" w:cs="" w:eastAsia=""/>
          <w:b w:val="false"/>
          <w:i w:val="false"/>
          <w:strike w:val="false"/>
          <w:color w:val="000000"/>
          <w:sz w:val="20"/>
          <w:u w:val="none"/>
        </w:rPr>
        <w:t xml:space="preserve">Kobe 1995, --- - Versuch einer Annäherung 2004 ---, </w:t>
      </w:r>
      <w:r>
        <w:rPr>
          <w:rFonts w:ascii="" w:hAnsi="" w:cs="" w:eastAsia=""/>
          <w:b w:val="false"/>
          <w:i w:val="true"/>
          <w:strike w:val="false"/>
          <w:color w:val="000000"/>
          <w:sz w:val="20"/>
          <w:u w:val="none"/>
        </w:rPr>
        <w:t xml:space="preserve">Reise.Erinnerung. Hg. von Sylvia Treudl &amp; Michael Stiller, </w:t>
      </w:r>
      <w:r>
        <w:rPr>
          <w:rFonts w:ascii="" w:hAnsi="" w:cs="" w:eastAsia=""/>
          <w:b w:val="false"/>
          <w:i w:val="false"/>
          <w:strike w:val="false"/>
          <w:color w:val="000000"/>
          <w:sz w:val="20"/>
          <w:u w:val="none"/>
        </w:rPr>
        <w:t>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近世後期のコスモロジーと主体性 ∼中盛彬の思想から∼, </w:t>
      </w:r>
      <w:r>
        <w:rPr>
          <w:rFonts w:ascii="" w:hAnsi="" w:cs="" w:eastAsia=""/>
          <w:b w:val="false"/>
          <w:i w:val="true"/>
          <w:strike w:val="false"/>
          <w:color w:val="000000"/>
          <w:sz w:val="20"/>
          <w:u w:val="none"/>
        </w:rPr>
        <w:t xml:space="preserve">史友会会報,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読書のススメ(37), --- 高群逸枝『娘巡礼記』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読書のススメ(38), --- 多和田葉子『カタコトのうわごと』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読書のススメ(39), --- キョウコ·モリ『シズコズ ドーター』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中国古代思想への新たなるいざない,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24-27,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読書のススメ(40), --- カポーティ「ティファニーで朝食を」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読書のススメ(41), --- 瀬戸内寂聴『花に問え』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読書のススメ(42), --- 青木保「多文化世界」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読書のススメ(43), --- 阿部謹也『ハーメルンの笛吹き男』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読書のススメ(44), --- G．C．リヒテンベルク『リヒテンベルク先生の控え帖』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日本比較文学会関西大会シンポジウム報告, --- 「モラエスとハーン」を振り返って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読書のススメ(45), --- ジョン・アーヴィング『オウエンのために祈りを』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山口幸洋著『日本語東京アクセントの成立』,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読書のススメ(46), --- ミヒャエル・エンデ『モモ』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読書のススメ(47), --- 宮沢賢治「どんぐりと山猫」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「張愛玲『傾城之恋』」, </w:t>
      </w:r>
      <w:r>
        <w:rPr>
          <w:rFonts w:ascii="" w:hAnsi="" w:cs="" w:eastAsia=""/>
          <w:b w:val="false"/>
          <w:i w:val="true"/>
          <w:strike w:val="false"/>
          <w:color w:val="000000"/>
          <w:sz w:val="20"/>
          <w:u w:val="none"/>
        </w:rPr>
        <w:t xml:space="preserve">『中国女性の一〇〇年―史料にみる歩み』, </w:t>
      </w:r>
      <w:r>
        <w:rPr>
          <w:rFonts w:ascii="" w:hAnsi="" w:cs="" w:eastAsia=""/>
          <w:b w:val="false"/>
          <w:i w:val="false"/>
          <w:strike w:val="false"/>
          <w:color w:val="000000"/>
          <w:sz w:val="20"/>
          <w:u w:val="none"/>
        </w:rPr>
        <w:t>178,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張潔『箱舟』, </w:t>
      </w:r>
      <w:r>
        <w:rPr>
          <w:rFonts w:ascii="" w:hAnsi="" w:cs="" w:eastAsia=""/>
          <w:b w:val="false"/>
          <w:i w:val="true"/>
          <w:strike w:val="false"/>
          <w:color w:val="000000"/>
          <w:sz w:val="20"/>
          <w:u w:val="none"/>
        </w:rPr>
        <w:t xml:space="preserve">『中国女性の一〇〇年―史料にみる歩み』, </w:t>
      </w:r>
      <w:r>
        <w:rPr>
          <w:rFonts w:ascii="" w:hAnsi="" w:cs="" w:eastAsia=""/>
          <w:b w:val="false"/>
          <w:i w:val="false"/>
          <w:strike w:val="false"/>
          <w:color w:val="000000"/>
          <w:sz w:val="20"/>
          <w:u w:val="none"/>
        </w:rPr>
        <w:t>217,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読書のススメ(48), --- 賀川豊彦『死線を越えて』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土器からみた高句麗の正体性(韓国語), </w:t>
      </w:r>
      <w:r>
        <w:rPr>
          <w:rFonts w:ascii="" w:hAnsi="" w:cs="" w:eastAsia=""/>
          <w:b w:val="false"/>
          <w:i w:val="true"/>
          <w:strike w:val="false"/>
          <w:color w:val="000000"/>
          <w:sz w:val="20"/>
          <w:u w:val="none"/>
        </w:rPr>
        <w:t xml:space="preserve">高句麗研究会,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松永 修一, 福島 真司 : </w:t>
      </w:r>
      <w:r>
        <w:rPr>
          <w:rFonts w:ascii="" w:hAnsi="" w:cs="" w:eastAsia=""/>
          <w:b w:val="false"/>
          <w:i w:val="false"/>
          <w:strike w:val="false"/>
          <w:color w:val="000000"/>
          <w:sz w:val="20"/>
          <w:u w:val="none"/>
        </w:rPr>
        <w:t xml:space="preserve">第2部「声の言語地図からわかること」南九州声の言語地図から, </w:t>
      </w:r>
      <w:r>
        <w:rPr>
          <w:rFonts w:ascii="" w:hAnsi="" w:cs="" w:eastAsia=""/>
          <w:b w:val="false"/>
          <w:i w:val="true"/>
          <w:strike w:val="false"/>
          <w:color w:val="000000"/>
          <w:sz w:val="20"/>
          <w:u w:val="none"/>
        </w:rPr>
        <w:t xml:space="preserve">「東アジア声の言語地図」の作成に向けて(於韓国中央大学校),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魏晋地方政治試論, </w:t>
      </w:r>
      <w:r>
        <w:rPr>
          <w:rFonts w:ascii="" w:hAnsi="" w:cs="" w:eastAsia=""/>
          <w:b w:val="false"/>
          <w:i w:val="true"/>
          <w:strike w:val="false"/>
          <w:color w:val="000000"/>
          <w:sz w:val="20"/>
          <w:u w:val="none"/>
        </w:rPr>
        <w:t xml:space="preserve">中国三至九世紀歴史発展曁唐宋社会変遷国際学術研討会,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社会与国家関係視野下的漢唐歴史変遷国際学術研討会(中国上海市華東師範大学),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『文心雕龍』神思篇神物散論, </w:t>
      </w:r>
      <w:r>
        <w:rPr>
          <w:rFonts w:ascii="" w:hAnsi="" w:cs="" w:eastAsia=""/>
          <w:b w:val="false"/>
          <w:i w:val="true"/>
          <w:strike w:val="false"/>
          <w:color w:val="000000"/>
          <w:sz w:val="20"/>
          <w:u w:val="none"/>
        </w:rPr>
        <w:t xml:space="preserve">《文心雕龍》国際学術検討会 論分冊, </w:t>
      </w:r>
      <w:r>
        <w:rPr>
          <w:rFonts w:ascii="" w:hAnsi="" w:cs="" w:eastAsia=""/>
          <w:b w:val="false"/>
          <w:i w:val="false"/>
          <w:strike w:val="false"/>
          <w:color w:val="000000"/>
          <w:sz w:val="20"/>
          <w:u w:val="none"/>
        </w:rPr>
        <w:t>14-27, 深圳,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音声言語地図の作成について, </w:t>
      </w:r>
      <w:r>
        <w:rPr>
          <w:rFonts w:ascii="" w:hAnsi="" w:cs="" w:eastAsia=""/>
          <w:b w:val="false"/>
          <w:i w:val="true"/>
          <w:strike w:val="false"/>
          <w:color w:val="000000"/>
          <w:sz w:val="20"/>
          <w:u w:val="none"/>
        </w:rPr>
        <w:t xml:space="preserve">地域語研究会(韓国慶北大学校人文大学), </w:t>
      </w:r>
      <w:r>
        <w:rPr>
          <w:rFonts w:ascii="" w:hAnsi="" w:cs="" w:eastAsia=""/>
          <w:b w:val="false"/>
          <w:i w:val="false"/>
          <w:strike w:val="false"/>
          <w:color w:val="000000"/>
          <w:sz w:val="20"/>
          <w:u w:val="single"/>
        </w:rPr>
        <w:t>大邱</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St Mary's University, Texas),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true"/>
          <w:strike w:val="false"/>
          <w:color w:val="000000"/>
          <w:sz w:val="20"/>
          <w:u w:val="none"/>
        </w:rPr>
        <w:t xml:space="preserve">International Forum on Child Welfare, School of Social Work,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日独影響関係から見た絵入り文芸雑誌の成立, --- 「パンの会」の「情調」を中心に ---, </w:t>
      </w:r>
      <w:r>
        <w:rPr>
          <w:rFonts w:ascii="" w:hAnsi="" w:cs="" w:eastAsia=""/>
          <w:b w:val="false"/>
          <w:i w:val="true"/>
          <w:strike w:val="false"/>
          <w:color w:val="000000"/>
          <w:sz w:val="20"/>
          <w:u w:val="none"/>
        </w:rPr>
        <w:t xml:space="preserve">日文研共同研究会「出版と学芸ジャンル編成と再編成」第6回,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 spirituelle Sterbebegleitung in Japan ---, </w:t>
      </w:r>
      <w:r>
        <w:rPr>
          <w:rFonts w:ascii="" w:hAnsi="" w:cs="" w:eastAsia=""/>
          <w:b w:val="false"/>
          <w:i w:val="true"/>
          <w:strike w:val="false"/>
          <w:color w:val="000000"/>
          <w:sz w:val="20"/>
          <w:u w:val="none"/>
        </w:rPr>
        <w:t xml:space="preserve">OAG - Deutsche Gesellschaft für Natur- und Völkerkunde Ostasiens, Tokyo,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構築主義の有用性 ー ソーシャルワークと児童虐待の研究において, </w:t>
      </w:r>
      <w:r>
        <w:rPr>
          <w:rFonts w:ascii="" w:hAnsi="" w:cs="" w:eastAsia=""/>
          <w:b w:val="false"/>
          <w:i w:val="true"/>
          <w:strike w:val="false"/>
          <w:color w:val="000000"/>
          <w:sz w:val="20"/>
          <w:u w:val="none"/>
        </w:rPr>
        <w:t xml:space="preserve">応用構築主義と批判的構築主義??構築主義の有用性?,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命と死とスピリチュアリテイ．, --- 哲学と科学と宗教の統合を目指して ---, </w:t>
      </w:r>
      <w:r>
        <w:rPr>
          <w:rFonts w:ascii="" w:hAnsi="" w:cs="" w:eastAsia=""/>
          <w:b w:val="false"/>
          <w:i w:val="true"/>
          <w:strike w:val="false"/>
          <w:color w:val="000000"/>
          <w:sz w:val="20"/>
          <w:u w:val="none"/>
        </w:rPr>
        <w:t xml:space="preserve">大和・生と死を考える会，11周年記念講演会,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勝藤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英語与格交替文における情報構造の習得, </w:t>
      </w:r>
      <w:r>
        <w:rPr>
          <w:rFonts w:ascii="" w:hAnsi="" w:cs="" w:eastAsia=""/>
          <w:b w:val="false"/>
          <w:i w:val="true"/>
          <w:strike w:val="false"/>
          <w:color w:val="000000"/>
          <w:sz w:val="20"/>
          <w:u w:val="none"/>
        </w:rPr>
        <w:t xml:space="preserve">第30回全国英語教育学会長野研究大会発表要綱, </w:t>
      </w:r>
      <w:r>
        <w:rPr>
          <w:rFonts w:ascii="" w:hAnsi="" w:cs="" w:eastAsia=""/>
          <w:b w:val="false"/>
          <w:i w:val="false"/>
          <w:strike w:val="false"/>
          <w:color w:val="000000"/>
          <w:sz w:val="20"/>
          <w:u w:val="none"/>
        </w:rPr>
        <w:t>82-83,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生と死と哲学 - 近代的なスピリチュアリティとは何か -, --- 徳島・生と死を考える会 ---,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加耶と倭の国際環境, </w:t>
      </w:r>
      <w:r>
        <w:rPr>
          <w:rFonts w:ascii="" w:hAnsi="" w:cs="" w:eastAsia=""/>
          <w:b w:val="false"/>
          <w:i w:val="true"/>
          <w:strike w:val="false"/>
          <w:color w:val="000000"/>
          <w:sz w:val="20"/>
          <w:u w:val="none"/>
        </w:rPr>
        <w:t xml:space="preserve">朝鮮学会,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w:t>
      </w:r>
      <w:r>
        <w:rPr>
          <w:rFonts w:ascii="" w:hAnsi="" w:cs="" w:eastAsia=""/>
          <w:b w:val="false"/>
          <w:i w:val="true"/>
          <w:strike w:val="false"/>
          <w:color w:val="000000"/>
          <w:sz w:val="20"/>
          <w:u w:val="none"/>
        </w:rPr>
        <w:t xml:space="preserve">中古文学会2004年度秋季大会,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辞書とコーパス:変異形提示の問題点を巡って, </w:t>
      </w:r>
      <w:r>
        <w:rPr>
          <w:rFonts w:ascii="" w:hAnsi="" w:cs="" w:eastAsia=""/>
          <w:b w:val="false"/>
          <w:i w:val="true"/>
          <w:strike w:val="false"/>
          <w:color w:val="000000"/>
          <w:sz w:val="20"/>
          <w:u w:val="none"/>
        </w:rPr>
        <w:t xml:space="preserve">シンポジウム「英語教育とコーパス:英語教育におけるコーパスの果たす役割」,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理想の女性像を求めて, --- HardyのThe Well-Belovedと谷崎の『痴人の愛』 ---, </w:t>
      </w:r>
      <w:r>
        <w:rPr>
          <w:rFonts w:ascii="" w:hAnsi="" w:cs="" w:eastAsia=""/>
          <w:b w:val="false"/>
          <w:i w:val="true"/>
          <w:strike w:val="false"/>
          <w:color w:val="000000"/>
          <w:sz w:val="20"/>
          <w:u w:val="none"/>
        </w:rPr>
        <w:t xml:space="preserve">日本比較文学会第40回記念関西大会,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ギュンター・グラスのアジア体験, --- そのヨーロッパ的表象の限界をめぐって ---, </w:t>
      </w:r>
      <w:r>
        <w:rPr>
          <w:rFonts w:ascii="" w:hAnsi="" w:cs="" w:eastAsia=""/>
          <w:b w:val="false"/>
          <w:i w:val="true"/>
          <w:strike w:val="false"/>
          <w:color w:val="000000"/>
          <w:sz w:val="20"/>
          <w:u w:val="none"/>
        </w:rPr>
        <w:t xml:space="preserve">日本比較文学会関西支部第40回記念関西大会,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方言研究と社会言語学, </w:t>
      </w:r>
      <w:r>
        <w:rPr>
          <w:rFonts w:ascii="" w:hAnsi="" w:cs="" w:eastAsia=""/>
          <w:b w:val="false"/>
          <w:i w:val="true"/>
          <w:strike w:val="false"/>
          <w:color w:val="000000"/>
          <w:sz w:val="20"/>
          <w:u w:val="none"/>
        </w:rPr>
        <w:t xml:space="preserve">「日本の社会言語学とは」日本海総合研究プロジェクト(於富山大学),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『ウィズダム英和辞典』とコーパス活用について,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 ---,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Buddhism in Japan -, --- a Critical Overview ---, </w:t>
      </w:r>
      <w:r>
        <w:rPr>
          <w:rFonts w:ascii="" w:hAnsi="" w:cs="" w:eastAsia=""/>
          <w:b w:val="false"/>
          <w:i w:val="true"/>
          <w:strike w:val="false"/>
          <w:color w:val="000000"/>
          <w:sz w:val="20"/>
          <w:u w:val="none"/>
        </w:rPr>
        <w:t xml:space="preserve">CHIC - Community House &amp; Information Centre/Kobe,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ジークフリート伝説の系譜, </w:t>
      </w:r>
      <w:r>
        <w:rPr>
          <w:rFonts w:ascii="" w:hAnsi="" w:cs="" w:eastAsia=""/>
          <w:b w:val="false"/>
          <w:i w:val="true"/>
          <w:strike w:val="false"/>
          <w:color w:val="000000"/>
          <w:sz w:val="20"/>
          <w:u w:val="none"/>
        </w:rPr>
        <w:t xml:space="preserve">第254回例会ワーグナー・ゼミナール(185),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文本·制度·想像, --- 読魯迅『故郷閲読史:近代中国的文学空間』 ---, </w:t>
      </w:r>
      <w:r>
        <w:rPr>
          <w:rFonts w:ascii="" w:hAnsi="" w:cs="" w:eastAsia=""/>
          <w:b w:val="false"/>
          <w:i w:val="true"/>
          <w:strike w:val="false"/>
          <w:color w:val="000000"/>
          <w:sz w:val="20"/>
          <w:u w:val="none"/>
        </w:rPr>
        <w:t xml:space="preserve">現代中国,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再び鳥居龍蔵を考える(上)陵の文化を探る旅,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再び鳥居龍蔵を考える(下)高句麗遺跡,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メイドさんのおかげ?,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CALLおよびマルチメディアLL教室を使用した外国語授業の展開, --- 外国語教育FD研究会の報告を兼ねて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徳島大学倫理委員会設立経緯の調査·インタビュー, </w:t>
      </w:r>
      <w:r>
        <w:rPr>
          <w:rFonts w:ascii="" w:hAnsi="" w:cs="" w:eastAsia=""/>
          <w:b w:val="false"/>
          <w:i w:val="true"/>
          <w:strike w:val="false"/>
          <w:color w:val="000000"/>
          <w:sz w:val="20"/>
          <w:u w:val="none"/>
        </w:rPr>
        <w:t xml:space="preserve">平成15·16·17年度科学研究費補助金(基盤研究B1)(課題番号15320008)平成16年度研究成果報告書「生命科学·生命技術の進展に対応した理論と倫理と科学技術社会論の開発研究」,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ウェーバーとヘーゲル，マルクス, 図書出版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瀬戸内 寂聴, 松本 顯龍, 島 京子, 板東 悊夫,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扶川 茂 : </w:t>
      </w:r>
      <w:r>
        <w:rPr>
          <w:rFonts w:ascii="" w:hAnsi="" w:cs="" w:eastAsia=""/>
          <w:b w:val="false"/>
          <w:i w:val="false"/>
          <w:strike w:val="false"/>
          <w:color w:val="000000"/>
          <w:sz w:val="20"/>
          <w:u w:val="none"/>
        </w:rPr>
        <w:t xml:space="preserve">竹林の隠者 富士正晴展, --- エディター·富士正晴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川北 稔, </w:t>
      </w: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結社のイギリス史, --- クラブから帝国まで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ことばの標 ー平井昭徳君追悼論文集ー, --- 香りの世界の共感覚比喩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関西方言の広がりとコミュニケーションの行方, --- 第一章 「大阪ことばの現在」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人間科学の哲学―自由と創造性はどこへいくのか,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山野 良一, リーロイ・H. ペルトン, 村田 泰子, </w:t>
      </w:r>
      <w:r>
        <w:rPr>
          <w:rFonts w:ascii="" w:hAnsi="" w:cs="" w:eastAsia=""/>
          <w:b w:val="true"/>
          <w:i w:val="false"/>
          <w:strike w:val="false"/>
          <w:color w:val="000000"/>
          <w:sz w:val="20"/>
          <w:u w:val="single"/>
        </w:rPr>
        <w:t>美馬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児童虐待のポリティクス, --- 「こころ」の問題から「社会」の問題へ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稔, 渡辺 和行,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近代フランスの歴史, --- 国民国家形成の彼方に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Software for Students of Japanese,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《金瓶梅》的情感观, --- 情感写作手法的运用和相应的认识 ---, </w:t>
      </w:r>
      <w:r>
        <w:rPr>
          <w:rFonts w:ascii="" w:hAnsi="" w:cs="" w:eastAsia=""/>
          <w:b w:val="false"/>
          <w:i w:val="true"/>
          <w:strike w:val="false"/>
          <w:color w:val="000000"/>
          <w:sz w:val="20"/>
          <w:u w:val="none"/>
        </w:rPr>
        <w:t xml:space="preserve">中国文学研究,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167-183,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ニューラルネットワークによる文体解析,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醜い毛虫から蝶へのメタモルフォーゼ, --- エミリー·ブロンテの詩とエッセイより ---, </w:t>
      </w:r>
      <w:r>
        <w:rPr>
          <w:rFonts w:ascii="" w:hAnsi="" w:cs="" w:eastAsia=""/>
          <w:b w:val="false"/>
          <w:i w:val="true"/>
          <w:strike w:val="false"/>
          <w:color w:val="000000"/>
          <w:sz w:val="20"/>
          <w:u w:val="none"/>
        </w:rPr>
        <w:t xml:space="preserve">ワセダ·レビュー,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加耶と倭の歴史環境,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1870∼90年代北満州における辺境貿易と漢民族の移住,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rinjû gyôgi - buddhistische Krankenpflege und Sterbebegleitung, --- Feature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classroom in the palm of your hand, </w:t>
      </w:r>
      <w:r>
        <w:rPr>
          <w:rFonts w:ascii="" w:hAnsi="" w:cs="" w:eastAsia=""/>
          <w:b w:val="false"/>
          <w:i w:val="true"/>
          <w:strike w:val="false"/>
          <w:color w:val="000000"/>
          <w:sz w:val="20"/>
          <w:u w:val="none"/>
        </w:rPr>
        <w:t xml:space="preserve">The ETJ Journal,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(buddhistischer) spiritueller Sterbebeistand in Japan ---, </w:t>
      </w:r>
      <w:r>
        <w:rPr>
          <w:rFonts w:ascii="" w:hAnsi="" w:cs="" w:eastAsia=""/>
          <w:b w:val="false"/>
          <w:i w:val="true"/>
          <w:strike w:val="false"/>
          <w:color w:val="000000"/>
          <w:sz w:val="20"/>
          <w:u w:val="none"/>
        </w:rPr>
        <w:t xml:space="preserve">Roland Domenig, Susanne Formanek, Wolfram Manzenreiter (Hg.): Über Japan denken - Japan überdenken. Festschrift für Sepp Linhart zu seinem 60. Geburtstag von seinen Schülerinnen und Schülern, </w:t>
      </w:r>
      <w:r>
        <w:rPr>
          <w:rFonts w:ascii="" w:hAnsi="" w:cs="" w:eastAsia=""/>
          <w:b w:val="false"/>
          <w:i w:val="false"/>
          <w:strike w:val="false"/>
          <w:color w:val="000000"/>
          <w:sz w:val="20"/>
          <w:u w:val="none"/>
        </w:rPr>
        <w:t>127-153,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 --- 感情を動かすものへの認識とその表現 ---, </w:t>
      </w:r>
      <w:r>
        <w:rPr>
          <w:rFonts w:ascii="" w:hAnsi="" w:cs="" w:eastAsia=""/>
          <w:b w:val="false"/>
          <w:i w:val="true"/>
          <w:strike w:val="false"/>
          <w:color w:val="000000"/>
          <w:sz w:val="20"/>
          <w:u w:val="none"/>
        </w:rPr>
        <w:t xml:space="preserve">日本中国学会報,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90-102,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内藤湖南与京都文化史学, </w:t>
      </w:r>
      <w:r>
        <w:rPr>
          <w:rFonts w:ascii="" w:hAnsi="" w:cs="" w:eastAsia=""/>
          <w:b w:val="false"/>
          <w:i w:val="true"/>
          <w:strike w:val="false"/>
          <w:color w:val="000000"/>
          <w:sz w:val="20"/>
          <w:u w:val="none"/>
        </w:rPr>
        <w:t xml:space="preserve">内藤湖南的世界, </w:t>
      </w:r>
      <w:r>
        <w:rPr>
          <w:rFonts w:ascii="" w:hAnsi="" w:cs="" w:eastAsia=""/>
          <w:b w:val="false"/>
          <w:i w:val="false"/>
          <w:strike w:val="false"/>
          <w:color w:val="000000"/>
          <w:sz w:val="20"/>
          <w:u w:val="none"/>
        </w:rPr>
        <w:t>217-250,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実践としての寓話, --- 安部公房とイソップ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 養女問題執筆削除説における上巻前半部の主題を中心に ---, </w:t>
      </w:r>
      <w:r>
        <w:rPr>
          <w:rFonts w:ascii="" w:hAnsi="" w:cs="" w:eastAsia=""/>
          <w:b w:val="false"/>
          <w:i w:val="true"/>
          <w:strike w:val="false"/>
          <w:color w:val="000000"/>
          <w:sz w:val="20"/>
          <w:u w:val="none"/>
        </w:rPr>
        <w:t xml:space="preserve">古代中世文学論考,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110-129,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記録される現実をつくる記録, --- 1950年代のダムとルポルタージュ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980, </w:t>
      </w:r>
      <w:r>
        <w:rPr>
          <w:rFonts w:ascii="" w:hAnsi="" w:cs="" w:eastAsia=""/>
          <w:b w:val="false"/>
          <w:i w:val="false"/>
          <w:strike w:val="false"/>
          <w:color w:val="000000"/>
          <w:sz w:val="20"/>
          <w:u w:val="none"/>
        </w:rPr>
        <w:t>129-143,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石田 祐子 : </w:t>
      </w:r>
      <w:r>
        <w:rPr>
          <w:rFonts w:ascii="" w:hAnsi="" w:cs="" w:eastAsia=""/>
          <w:b w:val="false"/>
          <w:i w:val="false"/>
          <w:strike w:val="false"/>
          <w:color w:val="000000"/>
          <w:sz w:val="20"/>
          <w:u w:val="none"/>
        </w:rPr>
        <w:t xml:space="preserve">声の言語地図,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1920-30年代北満州を中心とする労働力移動の変容, </w:t>
      </w:r>
      <w:r>
        <w:rPr>
          <w:rFonts w:ascii="" w:hAnsi="" w:cs="" w:eastAsia=""/>
          <w:b w:val="false"/>
          <w:i w:val="true"/>
          <w:strike w:val="false"/>
          <w:color w:val="000000"/>
          <w:sz w:val="20"/>
          <w:u w:val="single"/>
        </w:rPr>
        <w:t>歴史学研究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 </w:t>
      </w:r>
      <w:r>
        <w:rPr>
          <w:rFonts w:ascii="" w:hAnsi="" w:cs="" w:eastAsia=""/>
          <w:b w:val="false"/>
          <w:i w:val="false"/>
          <w:strike w:val="false"/>
          <w:color w:val="000000"/>
          <w:sz w:val="20"/>
          <w:u w:val="none"/>
        </w:rPr>
        <w:t>33-43,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月曜書房版『壁』について, --- 共同制作としての書物 ---, </w:t>
      </w:r>
      <w:r>
        <w:rPr>
          <w:rFonts w:ascii="" w:hAnsi="" w:cs="" w:eastAsia=""/>
          <w:b w:val="false"/>
          <w:i w:val="true"/>
          <w:strike w:val="false"/>
          <w:color w:val="000000"/>
          <w:sz w:val="20"/>
          <w:u w:val="single"/>
        </w:rPr>
        <w:t>国文学年次論文集『近代IV』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1850-1940年山東省南部地域社会の地主と農民,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徳島県那賀郡相生町方言の立ち上げ詞, </w:t>
      </w:r>
      <w:r>
        <w:rPr>
          <w:rFonts w:ascii="" w:hAnsi="" w:cs="" w:eastAsia=""/>
          <w:b w:val="false"/>
          <w:i w:val="true"/>
          <w:strike w:val="false"/>
          <w:color w:val="000000"/>
          <w:sz w:val="20"/>
          <w:u w:val="none"/>
        </w:rPr>
        <w:t xml:space="preserve">方言資料叢刊,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サークル誌ネットワークの可能性, --- 『人民文学』と『新日本文学』から見る戦後ガリ版文化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書評，九頭見和夫著『太宰治と外国文学―翻案小説の「原点」へのアプローチ―』, </w:t>
      </w:r>
      <w:r>
        <w:rPr>
          <w:rFonts w:ascii="" w:hAnsi="" w:cs="" w:eastAsia=""/>
          <w:b w:val="false"/>
          <w:i w:val="true"/>
          <w:strike w:val="false"/>
          <w:color w:val="000000"/>
          <w:sz w:val="20"/>
          <w:u w:val="none"/>
        </w:rPr>
        <w:t xml:space="preserve">比較文学,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144-148,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山岸常人著『中世寺院の僧団·法会·文書』,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516, </w:t>
      </w:r>
      <w:r>
        <w:rPr>
          <w:rFonts w:ascii="" w:hAnsi="" w:cs="" w:eastAsia=""/>
          <w:b w:val="false"/>
          <w:i w:val="false"/>
          <w:strike w:val="false"/>
          <w:color w:val="000000"/>
          <w:sz w:val="20"/>
          <w:u w:val="none"/>
        </w:rPr>
        <w:t>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関西中央部方言の中の敬語,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二階堂 整 : </w:t>
      </w:r>
      <w:r>
        <w:rPr>
          <w:rFonts w:ascii="" w:hAnsi="" w:cs="" w:eastAsia=""/>
          <w:b w:val="false"/>
          <w:i w:val="false"/>
          <w:strike w:val="false"/>
          <w:color w:val="000000"/>
          <w:sz w:val="20"/>
          <w:u w:val="none"/>
        </w:rPr>
        <w:t xml:space="preserve">日本語の中の「九州方言」・世界の言語の中の「九州方言」7ことばの道-九州のグロットグラム-,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音声の音響的分析 Ⅱ 自然会話の収録及びホームページ 第4節 ホームページの利用, </w:t>
      </w:r>
      <w:r>
        <w:rPr>
          <w:rFonts w:ascii="" w:hAnsi="" w:cs="" w:eastAsia=""/>
          <w:b w:val="false"/>
          <w:i w:val="true"/>
          <w:strike w:val="false"/>
          <w:color w:val="000000"/>
          <w:sz w:val="20"/>
          <w:u w:val="none"/>
        </w:rPr>
        <w:t xml:space="preserve">音声研究入門, </w:t>
      </w:r>
      <w:r>
        <w:rPr>
          <w:rFonts w:ascii="" w:hAnsi="" w:cs="" w:eastAsia=""/>
          <w:b w:val="false"/>
          <w:i w:val="false"/>
          <w:strike w:val="false"/>
          <w:color w:val="000000"/>
          <w:sz w:val="20"/>
          <w:u w:val="none"/>
        </w:rPr>
        <w:t>117-121,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高句麗の漢城支配と営農, </w:t>
      </w:r>
      <w:r>
        <w:rPr>
          <w:rFonts w:ascii="" w:hAnsi="" w:cs="" w:eastAsia=""/>
          <w:b w:val="false"/>
          <w:i w:val="true"/>
          <w:strike w:val="false"/>
          <w:color w:val="000000"/>
          <w:sz w:val="20"/>
          <w:u w:val="none"/>
        </w:rPr>
        <w:t xml:space="preserve">考古論集ー川越哲志先生退官記念論文集ー,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757-772,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『ティードレクス·サガ』におけるグリームヒルトの復讐,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『台記』注釈(久寿二年十月∼十二月),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不釣り合いな結婚の生態(5):「リールのバイオリン弾き」の場合,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張愛玲看「秋海棠」及其他, </w:t>
      </w:r>
      <w:r>
        <w:rPr>
          <w:rFonts w:ascii="" w:hAnsi="" w:cs="" w:eastAsia=""/>
          <w:b w:val="false"/>
          <w:i w:val="true"/>
          <w:strike w:val="false"/>
          <w:color w:val="000000"/>
          <w:sz w:val="20"/>
          <w:u w:val="none"/>
        </w:rPr>
        <w:t xml:space="preserve">書城, </w:t>
      </w:r>
      <w:r>
        <w:rPr>
          <w:rFonts w:ascii="" w:hAnsi="" w:cs="" w:eastAsia=""/>
          <w:b w:val="false"/>
          <w:i w:val="false"/>
          <w:strike w:val="false"/>
          <w:color w:val="000000"/>
          <w:sz w:val="20"/>
          <w:u w:val="none"/>
        </w:rPr>
        <w:t>34-41,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上海「孤島」末期及淪陥時期的話劇, --- 以「苦干」同仁為中心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83-113,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近畿周辺圏における方言の打消表現,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32-43,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幸比古, 島田 治,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移住による言語変容(1)―鳥取県香取地区―,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141-189,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アミアンの庭とダイヤの房飾り 『三銃士』の粉本,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109-139,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61-100,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日独文化交流試論, --- 四国から見た「世界」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77-107,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日本のフィールド言語学, </w:t>
      </w:r>
      <w:r>
        <w:rPr>
          <w:rFonts w:ascii="" w:hAnsi="" w:cs="" w:eastAsia=""/>
          <w:b w:val="false"/>
          <w:i w:val="false"/>
          <w:strike w:val="false"/>
          <w:color w:val="000000"/>
          <w:sz w:val="20"/>
          <w:u w:val="none"/>
        </w:rPr>
        <w:t>94-107,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1944-45年山東省南部抗日根拠地における中国共産党と地主,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中国貴族制研究の原点-明治における封建・中世論の導入と東洋史研究の形成-,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Jean-Clément Martin,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翻訳:ジャン＝クレマン・マルタン「フランス革命史研究の現状と展望」, </w:t>
      </w:r>
      <w:r>
        <w:rPr>
          <w:rFonts w:ascii="" w:hAnsi="" w:cs="" w:eastAsia=""/>
          <w:b w:val="false"/>
          <w:i w:val="true"/>
          <w:strike w:val="false"/>
          <w:color w:val="000000"/>
          <w:sz w:val="20"/>
          <w:u w:val="none"/>
        </w:rPr>
        <w:t xml:space="preserve">関西学院史学,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109-129,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岡本韋庵『亜細亜之存亡』について,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Rödel, Dirk-Boris: "Alles über japanische Tätowierungen. Die japanische Tätowierkunst der Edo-Zeit und ihre Entwicklung bis zur Gegenwart. Uhlstädt-Kirchhasel: Arun 2004", --- (book review)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哲学と科学と宗教の統合をめざして． ---, </w:t>
      </w:r>
      <w:r>
        <w:rPr>
          <w:rFonts w:ascii="" w:hAnsi="" w:cs="" w:eastAsia=""/>
          <w:b w:val="false"/>
          <w:i w:val="true"/>
          <w:strike w:val="false"/>
          <w:color w:val="000000"/>
          <w:sz w:val="20"/>
          <w:u w:val="none"/>
        </w:rPr>
        <w:t xml:space="preserve">兵庫・生と死を考える会，会報,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Zipangu., </w:t>
      </w:r>
      <w:r>
        <w:rPr>
          <w:rFonts w:ascii="" w:hAnsi="" w:cs="" w:eastAsia=""/>
          <w:b w:val="false"/>
          <w:i w:val="true"/>
          <w:strike w:val="false"/>
          <w:color w:val="000000"/>
          <w:sz w:val="20"/>
          <w:u w:val="none"/>
        </w:rPr>
        <w:t xml:space="preserve">V - Vorarlberger Zeitschrift für Literatur,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89-94,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読書のススメ(49), --- 斎藤孝『読書力』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読書のススメ(50), --- W．サローヤン『ヒューマン・コメディ』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読書のススメ(51), --- カレル・チャペック『ロボット』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富士正晴の世界(1), --- 古里との「うた」の縁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21994,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富士正晴の世界(2), --- エディターとしての活躍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21995, </w:t>
      </w:r>
      <w:r>
        <w:rPr>
          <w:rFonts w:ascii="" w:hAnsi="" w:cs="" w:eastAsia=""/>
          <w:b w:val="false"/>
          <w:i w:val="false"/>
          <w:strike w:val="false"/>
          <w:color w:val="000000"/>
          <w:sz w:val="20"/>
          <w:u w:val="none"/>
        </w:rPr>
        <w:t>13,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富士正晴の世界(3), --- 従軍体験と戦争文学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21997, </w:t>
      </w:r>
      <w:r>
        <w:rPr>
          <w:rFonts w:ascii="" w:hAnsi="" w:cs="" w:eastAsia=""/>
          <w:b w:val="false"/>
          <w:i w:val="false"/>
          <w:strike w:val="false"/>
          <w:color w:val="000000"/>
          <w:sz w:val="20"/>
          <w:u w:val="none"/>
        </w:rPr>
        <w:t>9,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富士正晴の世界(4), --- 富士がかかわった人々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21998,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書評:中野隆生編『都市空間の社会史-日本とフランス』山川出版社，2004年,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217, </w:t>
      </w:r>
      <w:r>
        <w:rPr>
          <w:rFonts w:ascii="" w:hAnsi="" w:cs="" w:eastAsia=""/>
          <w:b w:val="false"/>
          <w:i w:val="false"/>
          <w:strike w:val="false"/>
          <w:color w:val="000000"/>
          <w:sz w:val="20"/>
          <w:u w:val="none"/>
        </w:rPr>
        <w:t>72-75,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読書のススメ(52), --- カフカ『変身』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読書のススメ(53), --- ボルヒェルト「戸口の外で」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クラウディア・ガウス(シュトゥットガルト新聞)他,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規範の枠組を超えて, --- 劇団態変がTheaterhausで「マハラバ伝説」を上演 ---, </w:t>
      </w:r>
      <w:r>
        <w:rPr>
          <w:rFonts w:ascii="" w:hAnsi="" w:cs="" w:eastAsia=""/>
          <w:b w:val="false"/>
          <w:i w:val="true"/>
          <w:strike w:val="false"/>
          <w:color w:val="000000"/>
          <w:sz w:val="20"/>
          <w:u w:val="none"/>
        </w:rPr>
        <w:t xml:space="preserve">KSK「異文化の交差点イマージュ」,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 (Buddhist) spiritual care for the terminally ill ---, </w:t>
      </w:r>
      <w:r>
        <w:rPr>
          <w:rFonts w:ascii="" w:hAnsi="" w:cs="" w:eastAsia=""/>
          <w:b w:val="false"/>
          <w:i w:val="true"/>
          <w:strike w:val="false"/>
          <w:color w:val="000000"/>
          <w:sz w:val="20"/>
          <w:u w:val="none"/>
        </w:rPr>
        <w:t xml:space="preserve">EAJS - Book of Abstracts/ 11th International Conference of the EAJS,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103,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読書のススメ(54), --- アレックス・カー『美しき日本の残像』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読書のススメ(55), --- 養老孟司『養老孟司の〈逆さメガネ〉』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長田弘『私の二十世紀書店』(中公新書)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読書のススメ(56), --- ヘルマン・ヘッセ『ヘッセの読書術』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読書のススメ(57), --- ラフィク・シャミ『夜の語り部』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Masaya Shimokusu, Fairy Ireland: a Literary History of "Changelings" [Yohsei no Ireland: "Torikaego" no Bungakushi].,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146-148,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ギュンター・グラス『鈴蛙の呼び声』, --- 「かえる文学」宣言． ---, </w:t>
      </w:r>
      <w:r>
        <w:rPr>
          <w:rFonts w:ascii="" w:hAnsi="" w:cs="" w:eastAsia=""/>
          <w:b w:val="false"/>
          <w:i w:val="true"/>
          <w:strike w:val="false"/>
          <w:color w:val="000000"/>
          <w:sz w:val="20"/>
          <w:u w:val="none"/>
        </w:rPr>
        <w:t xml:space="preserve">カエルタイムズ,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読書のススメ(58), --- サン＝テグジュペリ『星の王子さま』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金冠塚他12項目,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194-367,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読書のススメ(59), --- 太宰治「お伽草紙」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辞書のレーベルを読もう, --- 特集:「辞書」の使い方·使わせ方 ---, </w:t>
      </w:r>
      <w:r>
        <w:rPr>
          <w:rFonts w:ascii="" w:hAnsi="" w:cs="" w:eastAsia=""/>
          <w:b w:val="false"/>
          <w:i w:val="true"/>
          <w:strike w:val="false"/>
          <w:color w:val="000000"/>
          <w:sz w:val="20"/>
          <w:u w:val="single"/>
        </w:rPr>
        <w:t>英語教育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読書のススメ(60), --- ゴーゴリ「外套」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Foreign Domestic Workers in Singapore, </w:t>
      </w:r>
      <w:r>
        <w:rPr>
          <w:rFonts w:ascii="" w:hAnsi="" w:cs="" w:eastAsia=""/>
          <w:b w:val="false"/>
          <w:i w:val="true"/>
          <w:strike w:val="false"/>
          <w:color w:val="000000"/>
          <w:sz w:val="20"/>
          <w:u w:val="none"/>
        </w:rPr>
        <w:t xml:space="preserve">Panel session Changes in Gender Roles in Contemporary East and Southeast Asia,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false"/>
          <w:strike w:val="false"/>
          <w:color w:val="000000"/>
          <w:sz w:val="20"/>
          <w:u w:val="none"/>
        </w:rPr>
        <w:t>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ボストン</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and Class bias in Japanese child abuse prevention policies, </w:t>
      </w:r>
      <w:r>
        <w:rPr>
          <w:rFonts w:ascii="" w:hAnsi="" w:cs="" w:eastAsia=""/>
          <w:b w:val="false"/>
          <w:i w:val="true"/>
          <w:strike w:val="false"/>
          <w:color w:val="000000"/>
          <w:sz w:val="20"/>
          <w:u w:val="none"/>
        </w:rPr>
        <w:t xml:space="preserve">The Woman's World,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Kibe,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Seiichi Nakai, Shuichi Matsunaga, Shinji Fukushima, Yoshifumi Toritani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Asahi : </w:t>
      </w:r>
      <w:r>
        <w:rPr>
          <w:rFonts w:ascii="" w:hAnsi="" w:cs="" w:eastAsia=""/>
          <w:b w:val="false"/>
          <w:i w:val="false"/>
          <w:strike w:val="false"/>
          <w:color w:val="000000"/>
          <w:sz w:val="20"/>
          <w:u w:val="none"/>
        </w:rPr>
        <w:t xml:space="preserve">Development &amp; Application of Acoustic Linguistic Atlas: A case of Japanese dialects, </w:t>
      </w:r>
      <w:r>
        <w:rPr>
          <w:rFonts w:ascii="" w:hAnsi="" w:cs="" w:eastAsia=""/>
          <w:b w:val="false"/>
          <w:i w:val="true"/>
          <w:strike w:val="false"/>
          <w:color w:val="000000"/>
          <w:sz w:val="20"/>
          <w:u w:val="none"/>
        </w:rPr>
        <w:t xml:space="preserve">Methods XII, </w:t>
      </w:r>
      <w:r>
        <w:rPr>
          <w:rFonts w:ascii="" w:hAnsi="" w:cs="" w:eastAsia=""/>
          <w:b w:val="false"/>
          <w:i w:val="false"/>
          <w:strike w:val="false"/>
          <w:color w:val="000000"/>
          <w:sz w:val="20"/>
          <w:u w:val="none"/>
        </w:rPr>
        <w:t>Moncton,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(Buddhist) spiritual care for the terminally ill., </w:t>
      </w:r>
      <w:r>
        <w:rPr>
          <w:rFonts w:ascii="" w:hAnsi="" w:cs="" w:eastAsia=""/>
          <w:b w:val="false"/>
          <w:i w:val="true"/>
          <w:strike w:val="false"/>
          <w:color w:val="000000"/>
          <w:sz w:val="20"/>
          <w:u w:val="none"/>
        </w:rPr>
        <w:t xml:space="preserve">11th International Conference of the European Association for Japanese Studies/University of Vienna 31 Aug. - 3. Sept.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高句麗と日本壁画の比較, </w:t>
      </w:r>
      <w:r>
        <w:rPr>
          <w:rFonts w:ascii="" w:hAnsi="" w:cs="" w:eastAsia=""/>
          <w:b w:val="false"/>
          <w:i w:val="true"/>
          <w:strike w:val="false"/>
          <w:color w:val="000000"/>
          <w:sz w:val="20"/>
          <w:u w:val="none"/>
        </w:rPr>
        <w:t xml:space="preserve">Wandmalereien aus dem Goguryeo-Konigreich,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ベルリン</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1-31,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Yogis, Hippies, Backpackers - Reiseimpressionen aus Südindien.,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近代家族幻想と児童虐待?問題提起, </w:t>
      </w:r>
      <w:r>
        <w:rPr>
          <w:rFonts w:ascii="" w:hAnsi="" w:cs="" w:eastAsia=""/>
          <w:b w:val="false"/>
          <w:i w:val="true"/>
          <w:strike w:val="false"/>
          <w:color w:val="000000"/>
          <w:sz w:val="20"/>
          <w:u w:val="none"/>
        </w:rPr>
        <w:t xml:space="preserve">日本フェミニストカウンセリング学会シンポジウム,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言語統計解析, </w:t>
      </w:r>
      <w:r>
        <w:rPr>
          <w:rFonts w:ascii="" w:hAnsi="" w:cs="" w:eastAsia=""/>
          <w:b w:val="false"/>
          <w:i w:val="true"/>
          <w:strike w:val="false"/>
          <w:color w:val="000000"/>
          <w:sz w:val="20"/>
          <w:u w:val="none"/>
        </w:rPr>
        <w:t xml:space="preserve">ドイツ語情報処理研究,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 --- 「使える英文法と英和辞書の最前線」，第1回英語語法文法セミナー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none"/>
        </w:rPr>
        <w:t xml:space="preserve">平成17年度第37回解釈学会全国大会,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19世紀後半-20世紀初頭北満洲をめぐる漢民族移住の進展とその変容, </w:t>
      </w:r>
      <w:r>
        <w:rPr>
          <w:rFonts w:ascii="" w:hAnsi="" w:cs="" w:eastAsia=""/>
          <w:b w:val="false"/>
          <w:i w:val="true"/>
          <w:strike w:val="false"/>
          <w:color w:val="000000"/>
          <w:sz w:val="20"/>
          <w:u w:val="none"/>
        </w:rPr>
        <w:t xml:space="preserve">北海道大学スラブ研究センター COE「ロシアの中のアジア/アジアの中のロシア」,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木部 暢子,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松永 修一, 福島 真司, 鳥谷 善史 : </w:t>
      </w:r>
      <w:r>
        <w:rPr>
          <w:rFonts w:ascii="" w:hAnsi="" w:cs="" w:eastAsia=""/>
          <w:b w:val="false"/>
          <w:i w:val="false"/>
          <w:strike w:val="false"/>
          <w:color w:val="000000"/>
          <w:sz w:val="20"/>
          <w:u w:val="none"/>
        </w:rPr>
        <w:t xml:space="preserve">方言音声研究の課題とその検討 ―「声の言語地図」からの提言―, </w:t>
      </w:r>
      <w:r>
        <w:rPr>
          <w:rFonts w:ascii="" w:hAnsi="" w:cs="" w:eastAsia=""/>
          <w:b w:val="false"/>
          <w:i w:val="true"/>
          <w:strike w:val="false"/>
          <w:color w:val="000000"/>
          <w:sz w:val="20"/>
          <w:u w:val="none"/>
        </w:rPr>
        <w:t xml:space="preserve">日本方言研究会 第81回研究発表会 (於東北大学),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日本ハーディ協会第48回大会,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高句麗古墳壁画の世界,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安井息軒と三人の弟子, --- 明治十年の小倉処平·谷干城·雲井龍雄 ---, </w:t>
      </w:r>
      <w:r>
        <w:rPr>
          <w:rFonts w:ascii="" w:hAnsi="" w:cs="" w:eastAsia=""/>
          <w:b w:val="false"/>
          <w:i w:val="true"/>
          <w:strike w:val="false"/>
          <w:color w:val="000000"/>
          <w:sz w:val="20"/>
          <w:u w:val="none"/>
        </w:rPr>
        <w:t xml:space="preserve">徳島大学国語国文学会第31回研究会,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世界遺産高句麗遺跡群の保存・整備の現状, </w:t>
      </w:r>
      <w:r>
        <w:rPr>
          <w:rFonts w:ascii="" w:hAnsi="" w:cs="" w:eastAsia=""/>
          <w:b w:val="false"/>
          <w:i w:val="true"/>
          <w:strike w:val="false"/>
          <w:color w:val="000000"/>
          <w:sz w:val="20"/>
          <w:u w:val="none"/>
        </w:rPr>
        <w:t xml:space="preserve">2005年度日本遺跡学会全国大会発表資料集, </w:t>
      </w:r>
      <w:r>
        <w:rPr>
          <w:rFonts w:ascii="" w:hAnsi="" w:cs="" w:eastAsia=""/>
          <w:b w:val="false"/>
          <w:i w:val="false"/>
          <w:strike w:val="false"/>
          <w:color w:val="000000"/>
          <w:sz w:val="20"/>
          <w:u w:val="none"/>
        </w:rPr>
        <w:t>9-12,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台湾東部に於ける官営移民の展開と移民村の形成, </w:t>
      </w:r>
      <w:r>
        <w:rPr>
          <w:rFonts w:ascii="" w:hAnsi="" w:cs="" w:eastAsia=""/>
          <w:b w:val="false"/>
          <w:i w:val="true"/>
          <w:strike w:val="false"/>
          <w:color w:val="000000"/>
          <w:sz w:val="20"/>
          <w:u w:val="none"/>
        </w:rPr>
        <w:t xml:space="preserve">科研費特定領域研究 「東アジア海域における黒潮圏交流の総合的研究」 第3回研究会,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フランス科学認識論の現代的展開,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意味喪失の時代におけ生きる意味, </w:t>
      </w:r>
      <w:r>
        <w:rPr>
          <w:rFonts w:ascii="" w:hAnsi="" w:cs="" w:eastAsia=""/>
          <w:b w:val="false"/>
          <w:i w:val="true"/>
          <w:strike w:val="false"/>
          <w:color w:val="000000"/>
          <w:sz w:val="20"/>
          <w:u w:val="none"/>
        </w:rPr>
        <w:t xml:space="preserve">関西唯物論研究会2006年春期定例研究大会,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少子化の風景(シンガポール),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頼るべきは親族?,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東アジアの壁画古墳③,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東アジアの壁画古墳④,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東アジアの壁画古墳5,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東アジアの壁画古墳⑤,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東アジアの壁画古墳6,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東アジアの壁画古墳⑥,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東アジアの壁画古墳7,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東アジアの壁画古墳⑦,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東アジアの壁画古墳8,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東アジアの壁画古墳⑨,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東アジアの壁画古墳⑩,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新羅王京と泗沘都城について, </w:t>
      </w:r>
      <w:r>
        <w:rPr>
          <w:rFonts w:ascii="" w:hAnsi="" w:cs="" w:eastAsia=""/>
          <w:b w:val="false"/>
          <w:i w:val="true"/>
          <w:strike w:val="false"/>
          <w:color w:val="000000"/>
          <w:sz w:val="20"/>
          <w:u w:val="none"/>
        </w:rPr>
        <w:t xml:space="preserve">東アジアにおける古代都市と宮殿，奈良女子大学21世紀COEプログラム報告集5, </w:t>
      </w:r>
      <w:r>
        <w:rPr>
          <w:rFonts w:ascii="" w:hAnsi="" w:cs="" w:eastAsia=""/>
          <w:b w:val="false"/>
          <w:i w:val="false"/>
          <w:strike w:val="false"/>
          <w:color w:val="000000"/>
          <w:sz w:val="20"/>
          <w:u w:val="none"/>
        </w:rPr>
        <w:t xml:space="preserve">175-177,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日本の近世から近代へと至る学術・文化の研究, </w:t>
      </w:r>
      <w:r>
        <w:rPr>
          <w:rFonts w:ascii="" w:hAnsi="" w:cs="" w:eastAsia=""/>
          <w:b w:val="false"/>
          <w:i w:val="true"/>
          <w:strike w:val="false"/>
          <w:color w:val="000000"/>
          <w:sz w:val="20"/>
          <w:u w:val="none"/>
        </w:rPr>
        <w:t xml:space="preserve">徳島大学総合科学部総合科学型研究プロジェクト報告書, </w:t>
      </w:r>
      <w:r>
        <w:rPr>
          <w:rFonts w:ascii="" w:hAnsi="" w:cs="" w:eastAsia=""/>
          <w:b w:val="false"/>
          <w:i w:val="false"/>
          <w:strike w:val="false"/>
          <w:color w:val="000000"/>
          <w:sz w:val="20"/>
          <w:u w:val="none"/>
        </w:rPr>
        <w:t>253-301,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虫国から見た古代東アジアの国際関係, </w:t>
      </w:r>
      <w:r>
        <w:rPr>
          <w:rFonts w:ascii="" w:hAnsi="" w:cs="" w:eastAsia=""/>
          <w:b w:val="false"/>
          <w:i w:val="true"/>
          <w:strike w:val="false"/>
          <w:color w:val="000000"/>
          <w:sz w:val="20"/>
          <w:u w:val="none"/>
        </w:rPr>
        <w:t xml:space="preserve">倭の五王の時代の国際関係に関する研究科学研究補助金報告書 倭の五王の時代の国際関係に関する研究, </w:t>
      </w:r>
      <w:r>
        <w:rPr>
          <w:rFonts w:ascii="" w:hAnsi="" w:cs="" w:eastAsia=""/>
          <w:b w:val="false"/>
          <w:i w:val="false"/>
          <w:strike w:val="false"/>
          <w:color w:val="000000"/>
          <w:sz w:val="20"/>
          <w:u w:val="none"/>
        </w:rPr>
        <w:t>68-74,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川本 芳昭, 葭森 健介, 田中 俊明 : </w:t>
      </w:r>
      <w:r>
        <w:rPr>
          <w:rFonts w:ascii="" w:hAnsi="" w:cs="" w:eastAsia=""/>
          <w:b w:val="false"/>
          <w:i w:val="false"/>
          <w:strike w:val="false"/>
          <w:color w:val="000000"/>
          <w:sz w:val="20"/>
          <w:u w:val="none"/>
        </w:rPr>
        <w:t xml:space="preserve">倭の五王の時代の国際関係に関する研究, </w:t>
      </w:r>
      <w:r>
        <w:rPr>
          <w:rFonts w:ascii="" w:hAnsi="" w:cs="" w:eastAsia=""/>
          <w:b w:val="false"/>
          <w:i w:val="true"/>
          <w:strike w:val="false"/>
          <w:color w:val="000000"/>
          <w:sz w:val="20"/>
          <w:u w:val="none"/>
        </w:rPr>
        <w:t xml:space="preserve">科学研究費研究成果報告書,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全学共通教育学習支援室について,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日本のフィールド言語学, --- 京阪式アクセントは東京式アクセントより本当に古いのか ---,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良典,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現代女性作家読本5松浦理英子, --- 『裏ヴァージョン』―フロッピー・ディスクからは発見されえない手記― ---, </w:t>
      </w:r>
      <w:r>
        <w:rPr>
          <w:rFonts w:ascii="" w:hAnsi="" w:cs="" w:eastAsia=""/>
          <w:b w:val="false"/>
          <w:i w:val="false"/>
          <w:strike w:val="false"/>
          <w:color w:val="000000"/>
          <w:sz w:val="20"/>
          <w:u w:val="single"/>
        </w:rPr>
        <w:t>鼎書房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倭と加耶の国際環境,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宗江, 劉 厚生, 胡 導, 田本 相,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百年回眸看佐臨, --- 没有硝煙的戦争 上海淪陥時期的話劇 ---, 上海話劇芸術中心,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シリーズ現代の産業・労働第2巻『企業社会への社会学的接近』，担当箇所,文献解説,ルカーチ『歴史と階級意識』,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Ligges Uwe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Rの基礎とプログラミング技法,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『ウィズダム英和辞典』第2版(オンライン版),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 </w:t>
      </w:r>
      <w:r>
        <w:rPr>
          <w:rFonts w:ascii="" w:hAnsi="" w:cs="" w:eastAsia=""/>
          <w:b w:val="false"/>
          <w:i w:val="false"/>
          <w:strike w:val="false"/>
          <w:color w:val="000000"/>
          <w:sz w:val="20"/>
          <w:u w:val="none"/>
        </w:rPr>
        <w:t xml:space="preserve">ジープ応用倫理学, --- 第5章第1節1から第1節2 ---, 丸善株式会社,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宏,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精選国語総合改訂版 学習指導の研究 2 現代文編(二), --- 小説◎二 棒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近世阿波漢学史の研究 古学者高橋赤水, 中国書店,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四国諸方言における入りわたり鼻音について-徳島方言を中心に-,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雑誌『インゼル』における日本受容, </w:t>
      </w:r>
      <w:r>
        <w:rPr>
          <w:rFonts w:ascii="" w:hAnsi="" w:cs="" w:eastAsia=""/>
          <w:b w:val="false"/>
          <w:i w:val="true"/>
          <w:strike w:val="false"/>
          <w:color w:val="000000"/>
          <w:sz w:val="20"/>
          <w:u w:val="none"/>
        </w:rPr>
        <w:t xml:space="preserve">RHODUS,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――淪陥区上海のシンボル ---,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ベクトル空間に投射した作品の意味構造,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高句麗王陵と巨大積石塚, --- 国内城時代の陵園制 ---,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199 200, </w:t>
      </w:r>
      <w:r>
        <w:rPr>
          <w:rFonts w:ascii="" w:hAnsi="" w:cs="" w:eastAsia=""/>
          <w:b w:val="false"/>
          <w:i w:val="false"/>
          <w:strike w:val="false"/>
          <w:color w:val="000000"/>
          <w:sz w:val="20"/>
          <w:u w:val="none"/>
        </w:rPr>
        <w:t>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ピアジェとチョムスキーの論争, --- 「認識の発生」の認識論 ---,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74-86,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日本ハーディ協会会報 ハーディ研究,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the Emotions in Jin Ping Mei, --- Perceptions of the`Moods'and their Expression ---, </w:t>
      </w:r>
      <w:r>
        <w:rPr>
          <w:rFonts w:ascii="" w:hAnsi="" w:cs="" w:eastAsia=""/>
          <w:b w:val="false"/>
          <w:i w:val="true"/>
          <w:strike w:val="false"/>
          <w:color w:val="000000"/>
          <w:sz w:val="20"/>
          <w:u w:val="none"/>
        </w:rPr>
        <w:t xml:space="preserve">Ming Qing Yanjiu, </w:t>
      </w:r>
      <w:r>
        <w:rPr>
          <w:rFonts w:ascii="" w:hAnsi="" w:cs="" w:eastAsia=""/>
          <w:b w:val="false"/>
          <w:i w:val="false"/>
          <w:strike w:val="false"/>
          <w:color w:val="000000"/>
          <w:sz w:val="20"/>
          <w:u w:val="none"/>
        </w:rPr>
        <w:t>93-109,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角田修一氏著『「資本」の方法とヘーゲル論理学』について, </w:t>
      </w:r>
      <w:r>
        <w:rPr>
          <w:rFonts w:ascii="" w:hAnsi="" w:cs="" w:eastAsia=""/>
          <w:b w:val="false"/>
          <w:i w:val="true"/>
          <w:strike w:val="false"/>
          <w:color w:val="000000"/>
          <w:sz w:val="20"/>
          <w:u w:val="none"/>
        </w:rPr>
        <w:t xml:space="preserve">唯物論と現代,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66-83,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キャッチャー・岡本太郎, --- 〈夜の会〉前後の芸術運動 ---, </w:t>
      </w:r>
      <w:r>
        <w:rPr>
          <w:rFonts w:ascii="" w:hAnsi="" w:cs="" w:eastAsia=""/>
          <w:b w:val="false"/>
          <w:i w:val="true"/>
          <w:strike w:val="false"/>
          <w:color w:val="000000"/>
          <w:sz w:val="20"/>
          <w:u w:val="single"/>
        </w:rPr>
        <w:t>國文學 解釈と教材の研究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ハーディの『恋の霊』と谷崎の『痴人の愛』, --- プラトニズムの周辺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大山 玄 : </w:t>
      </w:r>
      <w:r>
        <w:rPr>
          <w:rFonts w:ascii="" w:hAnsi="" w:cs="" w:eastAsia=""/>
          <w:b w:val="false"/>
          <w:i w:val="false"/>
          <w:strike w:val="false"/>
          <w:color w:val="000000"/>
          <w:sz w:val="20"/>
          <w:u w:val="none"/>
        </w:rPr>
        <w:t xml:space="preserve">出雲方言における中舌母音の音響的特性について,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203-218,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新漢語と薬名-台湾における医学用語の一環として-,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219-234,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kleine Geschichte des Buddhismus im deutschen Sprachraum im Überflug,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XIV, </w:t>
      </w:r>
      <w:r>
        <w:rPr>
          <w:rFonts w:ascii="" w:hAnsi="" w:cs="" w:eastAsia=""/>
          <w:b w:val="false"/>
          <w:i w:val="false"/>
          <w:strike w:val="false"/>
          <w:color w:val="000000"/>
          <w:sz w:val="20"/>
          <w:u w:val="none"/>
        </w:rPr>
        <w:t>107-201,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兼家の嘘の言い訳を求める道綱母の歌語り享受, --- 道綱母対町の小路の女と恵子女王対好古女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木のイメージの変遷に見るアナロジーの展開, --- ー古代神話より中世キリスト教に至るまでー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Kriemhilds Falkentraum im Nibelungenlied und Gio-Elegie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絵入り文芸雑誌の日独影響関係,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57-70,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方言学の技法, --- 第三章 パソコンで作る方言地図 ---,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91-133,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日本語学研究事典, </w:t>
      </w:r>
      <w:r>
        <w:rPr>
          <w:rFonts w:ascii="" w:hAnsi="" w:cs="" w:eastAsia=""/>
          <w:b w:val="false"/>
          <w:i w:val="false"/>
          <w:strike w:val="false"/>
          <w:color w:val="000000"/>
          <w:sz w:val="20"/>
          <w:u w:val="none"/>
        </w:rPr>
        <w:t>599-600,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意味喪失と生きるための意味,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179-252,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歴史学研究会,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世界史史料,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日本統治時代台湾東部への移民と送出地,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 </w:t>
      </w:r>
      <w:r>
        <w:rPr>
          <w:rFonts w:ascii="" w:hAnsi="" w:cs="" w:eastAsia=""/>
          <w:b w:val="false"/>
          <w:i w:val="false"/>
          <w:strike w:val="false"/>
          <w:color w:val="000000"/>
          <w:sz w:val="20"/>
          <w:u w:val="none"/>
        </w:rPr>
        <w:t xml:space="preserve">三好市「旧東祖谷山村」の方言,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183-193,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安井小太郎『明治中興詩文』について,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読書のススメ(61), --- アラン『幸福論』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読書のススメ(62), --- アンデルセン「影法師」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出土資料研究, --- 次のステップへ ---,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304, </w:t>
      </w:r>
      <w:r>
        <w:rPr>
          <w:rFonts w:ascii="" w:hAnsi="" w:cs="" w:eastAsia=""/>
          <w:b w:val="false"/>
          <w:i w:val="false"/>
          <w:strike w:val="false"/>
          <w:color w:val="000000"/>
          <w:sz w:val="20"/>
          <w:u w:val="none"/>
        </w:rPr>
        <w:t>18-20,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読書のススメ(63), --- ブライナースドルファー『白バラの祈り―ゾフィー・ショル，最後の日々』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読書のススメ(64), --- エンツェンスベルガー『数の悪魔 算数・数学が楽しくなる12夜』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読書のススメ(65), --- 藤原てい『流れる星は生きている』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読書のススメ(66), --- 藤原正彦『数学者の休憩時間』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コーパスを使った辞書と辞書指導, </w:t>
      </w:r>
      <w:r>
        <w:rPr>
          <w:rFonts w:ascii="" w:hAnsi="" w:cs="" w:eastAsia=""/>
          <w:b w:val="false"/>
          <w:i w:val="true"/>
          <w:strike w:val="false"/>
          <w:color w:val="000000"/>
          <w:sz w:val="20"/>
          <w:u w:val="single"/>
        </w:rPr>
        <w:t>英語教育コラム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読書のススメ(67), --- リルケ『リルケ詩集』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読書のススメ(68), --- 瀬戸内寂聴『場所』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読書のススメ(69), --- 小林秀雄『モオツァルト』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智子, 定延 利之, 野田 尚史, 半澤 幹一, 佐久間 まゆみ,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日本語学会2006年度春季大会シンポジウム報告,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読書のススメ(70), --- 平野啓一郎『本の読み方』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カエラーたちのつぶやき,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読書のススメ(71), --- 水上勉『ものの声ひとの声 自伝的教育論』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読書のススメ(72), --- リービ英雄『英語で読む万葉集』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分裂的身体, --- 張愛玲「色，戒」論 ---, </w:t>
      </w:r>
      <w:r>
        <w:rPr>
          <w:rFonts w:ascii="" w:hAnsi="" w:cs="" w:eastAsia=""/>
          <w:b w:val="false"/>
          <w:i w:val="true"/>
          <w:strike w:val="false"/>
          <w:color w:val="000000"/>
          <w:sz w:val="20"/>
          <w:u w:val="none"/>
        </w:rPr>
        <w:t xml:space="preserve">張愛玲逝世10周年記念国際学術シンポジュウム, </w:t>
      </w:r>
      <w:r>
        <w:rPr>
          <w:rFonts w:ascii="" w:hAnsi="" w:cs="" w:eastAsia=""/>
          <w:b w:val="false"/>
          <w:i w:val="false"/>
          <w:strike w:val="false"/>
          <w:color w:val="000000"/>
          <w:sz w:val="20"/>
          <w:u w:val="none"/>
        </w:rPr>
        <w:t>香港,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上海抗戦時期話劇的轟動劇及日本映画上演数比较, </w:t>
      </w:r>
      <w:r>
        <w:rPr>
          <w:rFonts w:ascii="" w:hAnsi="" w:cs="" w:eastAsia=""/>
          <w:b w:val="false"/>
          <w:i w:val="true"/>
          <w:strike w:val="false"/>
          <w:color w:val="000000"/>
          <w:sz w:val="20"/>
          <w:u w:val="none"/>
        </w:rPr>
        <w:t xml:space="preserve">``記念芸術大師佐臨百年誕辰''国際シンポジュム, </w:t>
      </w:r>
      <w:r>
        <w:rPr>
          <w:rFonts w:ascii="" w:hAnsi="" w:cs="" w:eastAsia=""/>
          <w:b w:val="false"/>
          <w:i w:val="false"/>
          <w:strike w:val="false"/>
          <w:color w:val="000000"/>
          <w:sz w:val="20"/>
          <w:u w:val="none"/>
        </w:rPr>
        <w:t>中国上海,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第2回東アジア方言学者会議於慶星大学校, </w:t>
      </w:r>
      <w:r>
        <w:rPr>
          <w:rFonts w:ascii="" w:hAnsi="" w:cs="" w:eastAsia=""/>
          <w:b w:val="false"/>
          <w:i w:val="false"/>
          <w:strike w:val="false"/>
          <w:color w:val="000000"/>
          <w:sz w:val="20"/>
          <w:u w:val="single"/>
        </w:rPr>
        <w:t>釜山</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comité d'éthique de la recherche médicale au Japon,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未定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抗日戦争中的上海話劇 ---, </w:t>
      </w:r>
      <w:r>
        <w:rPr>
          <w:rFonts w:ascii="" w:hAnsi="" w:cs="" w:eastAsia=""/>
          <w:b w:val="false"/>
          <w:i w:val="true"/>
          <w:strike w:val="false"/>
          <w:color w:val="000000"/>
          <w:sz w:val="20"/>
          <w:u w:val="none"/>
        </w:rPr>
        <w:t xml:space="preserve">「文化自覚与人文東亜」国際シンポジュウム, </w:t>
      </w:r>
      <w:r>
        <w:rPr>
          <w:rFonts w:ascii="" w:hAnsi="" w:cs="" w:eastAsia=""/>
          <w:b w:val="false"/>
          <w:i w:val="false"/>
          <w:strike w:val="false"/>
          <w:color w:val="000000"/>
          <w:sz w:val="20"/>
          <w:u w:val="none"/>
        </w:rPr>
        <w:t>中国広州,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漱石の文房具, </w:t>
      </w:r>
      <w:r>
        <w:rPr>
          <w:rFonts w:ascii="" w:hAnsi="" w:cs="" w:eastAsia=""/>
          <w:b w:val="false"/>
          <w:i w:val="true"/>
          <w:strike w:val="false"/>
          <w:color w:val="000000"/>
          <w:sz w:val="20"/>
          <w:u w:val="none"/>
        </w:rPr>
        <w:t xml:space="preserve">講演・展示解説,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新宿をめぐるルポルタージュとドキュメンタリーの系譜, </w:t>
      </w:r>
      <w:r>
        <w:rPr>
          <w:rFonts w:ascii="" w:hAnsi="" w:cs="" w:eastAsia=""/>
          <w:b w:val="false"/>
          <w:i w:val="true"/>
          <w:strike w:val="false"/>
          <w:color w:val="000000"/>
          <w:sz w:val="20"/>
          <w:u w:val="none"/>
        </w:rPr>
        <w:t xml:space="preserve">カルチュラル・タイフーン2006,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近代東北における``登州府人意識''の形成:偽りの出身地, </w:t>
      </w:r>
      <w:r>
        <w:rPr>
          <w:rFonts w:ascii="" w:hAnsi="" w:cs="" w:eastAsia=""/>
          <w:b w:val="false"/>
          <w:i w:val="true"/>
          <w:strike w:val="false"/>
          <w:color w:val="000000"/>
          <w:sz w:val="20"/>
          <w:u w:val="none"/>
        </w:rPr>
        <w:t xml:space="preserve">大阪市立大学 COE「国際研究集会 「文化資源としての宗族―中国の系譜と伝説」,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交感する情調, --- ドイツ・ハイカイの生成と俳句再評価 ---, </w:t>
      </w:r>
      <w:r>
        <w:rPr>
          <w:rFonts w:ascii="" w:hAnsi="" w:cs="" w:eastAsia=""/>
          <w:b w:val="false"/>
          <w:i w:val="true"/>
          <w:strike w:val="false"/>
          <w:color w:val="000000"/>
          <w:sz w:val="20"/>
          <w:u w:val="none"/>
        </w:rPr>
        <w:t xml:space="preserve">日文研共同研究会「出版と学芸ジャンルの編成と再編成」第17回,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高句麗壁画の世界, </w:t>
      </w:r>
      <w:r>
        <w:rPr>
          <w:rFonts w:ascii="" w:hAnsi="" w:cs="" w:eastAsia=""/>
          <w:b w:val="false"/>
          <w:i w:val="true"/>
          <w:strike w:val="false"/>
          <w:color w:val="000000"/>
          <w:sz w:val="20"/>
          <w:u w:val="none"/>
        </w:rPr>
        <w:t xml:space="preserve">高句麗シンポジュウム日本と高句麗,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 『科学論』から『資本論の方法にいたる見田石介氏の理論的発展―『資本論の方法』の意義を再確認するためにー, </w:t>
      </w:r>
      <w:r>
        <w:rPr>
          <w:rFonts w:ascii="" w:hAnsi="" w:cs="" w:eastAsia=""/>
          <w:b w:val="false"/>
          <w:i w:val="true"/>
          <w:strike w:val="false"/>
          <w:color w:val="000000"/>
          <w:sz w:val="20"/>
          <w:u w:val="none"/>
        </w:rPr>
        <w:t xml:space="preserve">関西唯物論研究会主催「見田石介生誕100年記念シンポジウム」,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徳島大学における地域連携事業と産官学連携事業の概要とその問題点, </w:t>
      </w:r>
      <w:r>
        <w:rPr>
          <w:rFonts w:ascii="" w:hAnsi="" w:cs="" w:eastAsia=""/>
          <w:b w:val="false"/>
          <w:i w:val="true"/>
          <w:strike w:val="false"/>
          <w:color w:val="000000"/>
          <w:sz w:val="20"/>
          <w:u w:val="none"/>
        </w:rPr>
        <w:t xml:space="preserve">日本科学者会議高知支部主催四国シンポジウム,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サークル誌ネットワークの広がりと密度, --- 一九五〇年代文学のプロフィル ---, </w:t>
      </w:r>
      <w:r>
        <w:rPr>
          <w:rFonts w:ascii="" w:hAnsi="" w:cs="" w:eastAsia=""/>
          <w:b w:val="false"/>
          <w:i w:val="true"/>
          <w:strike w:val="false"/>
          <w:color w:val="000000"/>
          <w:sz w:val="20"/>
          <w:u w:val="none"/>
        </w:rPr>
        <w:t xml:space="preserve">日本近代文学会11月例会,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四国地方大学における地域活性化への参画のあり方と課題-主要に徳島大学における地域連携事業と産官学連携事業の概要とその問題点を中心としてー, </w:t>
      </w:r>
      <w:r>
        <w:rPr>
          <w:rFonts w:ascii="" w:hAnsi="" w:cs="" w:eastAsia=""/>
          <w:b w:val="false"/>
          <w:i w:val="true"/>
          <w:strike w:val="false"/>
          <w:color w:val="000000"/>
          <w:sz w:val="20"/>
          <w:u w:val="none"/>
        </w:rPr>
        <w:t xml:space="preserve">日本科学者会議第16回総合学術研究集会,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音声・アクセント, </w:t>
      </w:r>
      <w:r>
        <w:rPr>
          <w:rFonts w:ascii="" w:hAnsi="" w:cs="" w:eastAsia=""/>
          <w:b w:val="false"/>
          <w:i w:val="true"/>
          <w:strike w:val="false"/>
          <w:color w:val="000000"/>
          <w:sz w:val="20"/>
          <w:u w:val="none"/>
        </w:rPr>
        <w:t xml:space="preserve">日本語方言研究の起点 東海道新居シンポジウム(兼第122回変異理論研究会),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1900-1920年代山東半島における満洲移民と農村経済, </w:t>
      </w:r>
      <w:r>
        <w:rPr>
          <w:rFonts w:ascii="" w:hAnsi="" w:cs="" w:eastAsia=""/>
          <w:b w:val="false"/>
          <w:i w:val="true"/>
          <w:strike w:val="false"/>
          <w:color w:val="000000"/>
          <w:sz w:val="20"/>
          <w:u w:val="none"/>
        </w:rPr>
        <w:t xml:space="preserve">北海道大学スラブ研究センター COE「近代東北アジアにおける国際秩序と地域的特性の形成」,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詩運動のローカルな中心, --- 高知『鉄と砂』のネットワーク ---, </w:t>
      </w:r>
      <w:r>
        <w:rPr>
          <w:rFonts w:ascii="" w:hAnsi="" w:cs="" w:eastAsia=""/>
          <w:b w:val="false"/>
          <w:i w:val="true"/>
          <w:strike w:val="false"/>
          <w:color w:val="000000"/>
          <w:sz w:val="20"/>
          <w:u w:val="none"/>
        </w:rPr>
        <w:t xml:space="preserve">思想史・文化理論研究会第140回例会,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学習英和辞典のシノニム記述と語法記述 ―Corpus-BasedからCorpus-Drivenへ―, </w:t>
      </w:r>
      <w:r>
        <w:rPr>
          <w:rFonts w:ascii="" w:hAnsi="" w:cs="" w:eastAsia=""/>
          <w:b w:val="false"/>
          <w:i w:val="true"/>
          <w:strike w:val="false"/>
          <w:color w:val="000000"/>
          <w:sz w:val="20"/>
          <w:u w:val="none"/>
        </w:rPr>
        <w:t xml:space="preserve">第8回英語辞書学ワークショップ2007，英語の辞書と語彙,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ご当地検定, </w:t>
      </w:r>
      <w:r>
        <w:rPr>
          <w:rFonts w:ascii="" w:hAnsi="" w:cs="" w:eastAsia=""/>
          <w:b w:val="false"/>
          <w:i w:val="true"/>
          <w:strike w:val="false"/>
          <w:color w:val="000000"/>
          <w:sz w:val="20"/>
          <w:u w:val="none"/>
        </w:rPr>
        <w:t xml:space="preserve">ニンテンドーDS,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訪喬奇,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上海抗戦時期話劇的轟動劇目及日本映画上映数比较, </w:t>
      </w:r>
      <w:r>
        <w:rPr>
          <w:rFonts w:ascii="" w:hAnsi="" w:cs="" w:eastAsia=""/>
          <w:b w:val="false"/>
          <w:i w:val="true"/>
          <w:strike w:val="false"/>
          <w:color w:val="000000"/>
          <w:sz w:val="20"/>
          <w:u w:val="none"/>
        </w:rPr>
        <w:t xml:space="preserve">話劇,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訪宗英,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訪胡導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トマス・ハーディの作品における時間と二重性の自己の問題, </w:t>
      </w:r>
      <w:r>
        <w:rPr>
          <w:rFonts w:ascii="" w:hAnsi="" w:cs="" w:eastAsia=""/>
          <w:b w:val="false"/>
          <w:i w:val="true"/>
          <w:strike w:val="false"/>
          <w:color w:val="000000"/>
          <w:sz w:val="20"/>
          <w:u w:val="none"/>
        </w:rPr>
        <w:t xml:space="preserve">平成15年度∼平成17年度科学研究費補助金(基盤研究(C))研究成果報告書, </w:t>
      </w:r>
      <w:r>
        <w:rPr>
          <w:rFonts w:ascii="" w:hAnsi="" w:cs="" w:eastAsia=""/>
          <w:b w:val="false"/>
          <w:i w:val="false"/>
          <w:strike w:val="false"/>
          <w:color w:val="000000"/>
          <w:sz w:val="20"/>
          <w:u w:val="none"/>
        </w:rPr>
        <w:t xml:space="preserve">1-121,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徳島県吉野川流域方言の動態, </w:t>
      </w:r>
      <w:r>
        <w:rPr>
          <w:rFonts w:ascii="" w:hAnsi="" w:cs="" w:eastAsia=""/>
          <w:b w:val="false"/>
          <w:i w:val="false"/>
          <w:strike w:val="false"/>
          <w:color w:val="000000"/>
          <w:sz w:val="20"/>
          <w:u w:val="none"/>
        </w:rPr>
        <w:t>1-246,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用例コーパス,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ギュンター・グラスの世界, --- その内省的な語りを中心に ---, 鳥影社, </w:t>
      </w:r>
      <w:r>
        <w:rPr>
          <w:rFonts w:ascii="" w:hAnsi="" w:cs="" w:eastAsia=""/>
          <w:b w:val="false"/>
          <w:i w:val="false"/>
          <w:strike w:val="false"/>
          <w:color w:val="000000"/>
          <w:sz w:val="20"/>
          <w:u w:val="single"/>
        </w:rPr>
        <w:t>長野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運動体・安部公房, </w:t>
      </w:r>
      <w:r>
        <w:rPr>
          <w:rFonts w:ascii="" w:hAnsi="" w:cs="" w:eastAsia=""/>
          <w:b w:val="false"/>
          <w:i w:val="false"/>
          <w:strike w:val="false"/>
          <w:color w:val="000000"/>
          <w:sz w:val="20"/>
          <w:u w:val="single"/>
        </w:rPr>
        <w:t>一葉社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西谷 正 : </w:t>
      </w:r>
      <w:r>
        <w:rPr>
          <w:rFonts w:ascii="" w:hAnsi="" w:cs="" w:eastAsia=""/>
          <w:b w:val="false"/>
          <w:i w:val="false"/>
          <w:strike w:val="false"/>
          <w:color w:val="000000"/>
          <w:sz w:val="20"/>
          <w:u w:val="none"/>
        </w:rPr>
        <w:t xml:space="preserve">東アジア考古学辞典,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歴史がつくった偉人たち, --- 近代フランスとパンテオン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現代社会の考古学,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フッサール相互主観性の研究, 株式会社ナカニシヤ出版,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歌語り・歌物語隆盛の頃, --- 伊尹・本院侍従・道綱母達の人生と文学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トマス・ハーディ全貌, --- 「恋の霊」 有時間性と無時間性との相克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中世寺院勢力論, --- 悪僧と大衆の時代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ウェーバーの社会理論と意味・価値問題, --- ヘーゲル，マルクスとの比較・対照において ---, 株式会社 晃洋書房,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音声言語研究のパラダイム, --- Webを利用した方言談話資料データベースの試み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Gritzmann Peter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最短経路の話---レナのふしぎな数学の旅---,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貞美, 竹村 民郎,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関西モダニズム再考,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 --- 時間意識と二重性の自己 ---, 青山社,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秋葉 康浩,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現代文新訂版 学習指導の研究 1 随想/小説(一)/評論(一)/詩・短歌, --- 小説◎一 鞄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21世紀の唯物論 ,担当箇所,『科学論』から『資本論の方法』にいたる見田石介氏の理論的発展について, --- 『資本論の方法』の意義を再確認するために ---,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distributions of sentence lengths in Japanese writing, </w:t>
      </w:r>
      <w:r>
        <w:rPr>
          <w:rFonts w:ascii="" w:hAnsi="" w:cs="" w:eastAsia=""/>
          <w:b w:val="false"/>
          <w:i w:val="true"/>
          <w:strike w:val="false"/>
          <w:color w:val="000000"/>
          <w:sz w:val="20"/>
          <w:u w:val="single"/>
        </w:rPr>
        <w:t>Glottometrics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映像のスガモプリズン, --- 「壁あつき部屋」と「私は貝になりたい」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124-137,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撕裂的身体, --- 張愛玲「色，戒」論 ---, </w:t>
      </w:r>
      <w:r>
        <w:rPr>
          <w:rFonts w:ascii="" w:hAnsi="" w:cs="" w:eastAsia=""/>
          <w:b w:val="false"/>
          <w:i w:val="true"/>
          <w:strike w:val="false"/>
          <w:color w:val="000000"/>
          <w:sz w:val="20"/>
          <w:u w:val="none"/>
        </w:rPr>
        <w:t xml:space="preserve">城市文芸,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true"/>
          <w:strike w:val="false"/>
          <w:color w:val="000000"/>
          <w:sz w:val="20"/>
          <w:u w:val="none"/>
        </w:rPr>
        <w:t xml:space="preserve">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雲井龍雄と「棄児行」, --- 杜鵑解釈をめぐって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内藤湖南の『文化史』について,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31-45,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英領タンガニーカにおける「自然の創造」, --- セレンゲティ国立公園およびンゴロンゴロ保護区域の経験 1920-1959 ---,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643-658,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書評『六朝江南地域史研究』(中村圭爾著), </w:t>
      </w:r>
      <w:r>
        <w:rPr>
          <w:rFonts w:ascii="" w:hAnsi="" w:cs="" w:eastAsia=""/>
          <w:b w:val="false"/>
          <w:i w:val="true"/>
          <w:strike w:val="false"/>
          <w:color w:val="000000"/>
          <w:sz w:val="20"/>
          <w:u w:val="none"/>
        </w:rPr>
        <w:t xml:space="preserve">法制史研究,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305-314,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紙の中の不可耕土, --- 開高健『ロビンソンの末裔』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97-110,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淪陥時期上海的象徴標志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117-145,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第三章 パソコンで作る方言地図,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自立的テクスト解釈とその評価の問題 - ドイツの統一アビトゥーアの実情から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不釣り合いな結婚の生態(6):「初代ウェッセックス伯爵夫人」の場合,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53-86,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CGIを利用した自動採点・集計システムの開発と英語教育への応用,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113-126,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『一条摂政御集』から説話へ, --- 歌語り・歌物語から説話へ序説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ギュンター・グラス『玉ねぎの皮をむきながら』について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関学西洋史論集,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百済の製鉄技術と七支刀, </w:t>
      </w:r>
      <w:r>
        <w:rPr>
          <w:rFonts w:ascii="" w:hAnsi="" w:cs="" w:eastAsia=""/>
          <w:b w:val="false"/>
          <w:i w:val="true"/>
          <w:strike w:val="false"/>
          <w:color w:val="000000"/>
          <w:sz w:val="20"/>
          <w:u w:val="none"/>
        </w:rPr>
        <w:t xml:space="preserve">王権と武器と信仰, </w:t>
      </w:r>
      <w:r>
        <w:rPr>
          <w:rFonts w:ascii="" w:hAnsi="" w:cs="" w:eastAsia=""/>
          <w:b w:val="false"/>
          <w:i w:val="false"/>
          <w:strike w:val="false"/>
          <w:color w:val="000000"/>
          <w:sz w:val="20"/>
          <w:u w:val="none"/>
        </w:rPr>
        <w:t>658-667,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東アジアにおける知的システムの近代的再編をめぐって, </w:t>
      </w:r>
      <w:r>
        <w:rPr>
          <w:rFonts w:ascii="" w:hAnsi="" w:cs="" w:eastAsia=""/>
          <w:b w:val="false"/>
          <w:i w:val="false"/>
          <w:strike w:val="false"/>
          <w:color w:val="000000"/>
          <w:sz w:val="20"/>
          <w:u w:val="none"/>
        </w:rPr>
        <w:t>211-218,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『新日本文学』の富士正晴, </w:t>
      </w:r>
      <w:r>
        <w:rPr>
          <w:rFonts w:ascii="" w:hAnsi="" w:cs="" w:eastAsia=""/>
          <w:b w:val="false"/>
          <w:i w:val="true"/>
          <w:strike w:val="false"/>
          <w:color w:val="000000"/>
          <w:sz w:val="20"/>
          <w:u w:val="none"/>
        </w:rPr>
        <w:t xml:space="preserve">CABIN,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岡本韋庵関係資料集(二),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26-34,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ハーディの魅力と影響力,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鈴木正仁氏の〈書評〉吉田浩著『ウェーバーとヘーゲル，マルクス』に対して「書評に応えて」,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2006年の歴史学界―回顧と展望―「日本 中世 九宗教思想」,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日本行動計量学会第35回大会発表論文抄録集,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85-86,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現在話題となっているニューエイジ思想(精神世界)とは何ですか, --- 六月例会報告 ---, </w:t>
      </w:r>
      <w:r>
        <w:rPr>
          <w:rFonts w:ascii="" w:hAnsi="" w:cs="" w:eastAsia=""/>
          <w:b w:val="false"/>
          <w:i w:val="true"/>
          <w:strike w:val="false"/>
          <w:color w:val="000000"/>
          <w:sz w:val="20"/>
          <w:u w:val="none"/>
        </w:rPr>
        <w:t xml:space="preserve">兵庫・生と死を考える会 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7-11,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読書のススメ(73), --- 鷲田清一『「聴く」ことの力―臨床哲学試論』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音声・文字対応ソフト Transcriberの紹介, </w:t>
      </w:r>
      <w:r>
        <w:rPr>
          <w:rFonts w:ascii="" w:hAnsi="" w:cs="" w:eastAsia=""/>
          <w:b w:val="false"/>
          <w:i w:val="true"/>
          <w:strike w:val="false"/>
          <w:color w:val="000000"/>
          <w:sz w:val="20"/>
          <w:u w:val="none"/>
        </w:rPr>
        <w:t xml:space="preserve">いずみ通信,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読書のススメ(74), --- 芥川龍之介『大東京繁昌記』下町篇・山手篇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文学館の役割, --- 貴司山治展とブンガクな時代展をめぐって ---,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339-342,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読書のススメ(75), --- エーリッヒ・ショイルマン編『絵本 パパラギ』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正確な照準に捉えられた現在, --- 書評『未完結の問い』(大西巨人 聞き手＝鎌田哲哉) ---, </w:t>
      </w:r>
      <w:r>
        <w:rPr>
          <w:rFonts w:ascii="" w:hAnsi="" w:cs="" w:eastAsia=""/>
          <w:b w:val="false"/>
          <w:i w:val="true"/>
          <w:strike w:val="false"/>
          <w:color w:val="000000"/>
          <w:sz w:val="20"/>
          <w:u w:val="single"/>
        </w:rPr>
        <w:t>思想運動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785, </w:t>
      </w:r>
      <w:r>
        <w:rPr>
          <w:rFonts w:ascii="" w:hAnsi="" w:cs="" w:eastAsia=""/>
          <w:b w:val="false"/>
          <w:i w:val="false"/>
          <w:strike w:val="false"/>
          <w:color w:val="000000"/>
          <w:sz w:val="20"/>
          <w:u w:val="none"/>
        </w:rPr>
        <w:t>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読書のススメ(76), --- カミュ『異邦人』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渦中の作家ギュンター・グラス, --- 詩と真実の小道を通って ---, </w:t>
      </w:r>
      <w:r>
        <w:rPr>
          <w:rFonts w:ascii="" w:hAnsi="" w:cs="" w:eastAsia=""/>
          <w:b w:val="false"/>
          <w:i w:val="true"/>
          <w:strike w:val="false"/>
          <w:color w:val="000000"/>
          <w:sz w:val="20"/>
          <w:u w:val="none"/>
        </w:rPr>
        <w:t xml:space="preserve">すばる,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読書のススメ(77), --- カート・ヴォネガット『スローターハウス5』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言語地図を書く楽しみ,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初めてのR・Rによる多変量解析, </w:t>
      </w:r>
      <w:r>
        <w:rPr>
          <w:rFonts w:ascii="" w:hAnsi="" w:cs="" w:eastAsia=""/>
          <w:b w:val="false"/>
          <w:i w:val="true"/>
          <w:strike w:val="false"/>
          <w:color w:val="000000"/>
          <w:sz w:val="20"/>
          <w:u w:val="none"/>
        </w:rPr>
        <w:t xml:space="preserve">日本行動計量学会第35回大会統計チュートリアルセミナー資料,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読書のススメ(78), --- 河合隼雄『影の現象学』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書きたいテーマ・出したい本, --- 「記録」の時代としての一九五〇年代 ---, </w:t>
      </w:r>
      <w:r>
        <w:rPr>
          <w:rFonts w:ascii="" w:hAnsi="" w:cs="" w:eastAsia=""/>
          <w:b w:val="false"/>
          <w:i w:val="true"/>
          <w:strike w:val="false"/>
          <w:color w:val="000000"/>
          <w:sz w:val="20"/>
          <w:u w:val="single"/>
        </w:rPr>
        <w:t>出版ニュース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2118, </w:t>
      </w:r>
      <w:r>
        <w:rPr>
          <w:rFonts w:ascii="" w:hAnsi="" w:cs="" w:eastAsia=""/>
          <w:b w:val="false"/>
          <w:i w:val="false"/>
          <w:strike w:val="false"/>
          <w:color w:val="000000"/>
          <w:sz w:val="20"/>
          <w:u w:val="none"/>
        </w:rPr>
        <w:t>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読書のススメ(79), --- ゴットロープ・ボーナー『日本の一年』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(1)-語法記述編: something-, --- WISDOM in Depth: #1 ---,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読書のススメ(80), --- 村上護編『山頭火句集』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読書のススメ(81), --- 魯迅「故郷」『阿Q正伝・狂人日記』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龍一, 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池田 雅人 : </w:t>
      </w:r>
      <w:r>
        <w:rPr>
          <w:rFonts w:ascii="" w:hAnsi="" w:cs="" w:eastAsia=""/>
          <w:b w:val="false"/>
          <w:i w:val="false"/>
          <w:strike w:val="false"/>
          <w:color w:val="000000"/>
          <w:sz w:val="20"/>
          <w:u w:val="none"/>
        </w:rPr>
        <w:t xml:space="preserve">戦後民衆精神史,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巫仁恕著『品味奢華』(台湾:聯経出版，2007年),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安部公房と四国,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(2)-語法記述編: (U)名詞とa(n)-, --- WISDOM in Depth: #10 ---,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読書のススメ(82), --- 日野原重明『命をみつめて』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安部公房『壁』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(3)-語法記述編: 構文記述-, --- WISDOM in Depth: #12 ---,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読書のススメ(83), --- 内田樹『先生はえらい』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(4)-語法記述編: 類義表現-, --- WISDOM in Depth: #14 ---,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(5)-略式連語表記:「すべて」を表す語-, --- WISDOM in Depth: #16 ---,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翻訳と紹介:單維廉(シュラーマイエル)著『ドイツ領膠州湾(青島)の地政資料』(一),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(1) -語義配列順: make-, --- WISDOM in Depth: #19 ---,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読書のススメ(84), --- 池澤夏樹『世界文学を読みほどく』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安部公房の起点〈上〉, --- 徳島と香川にルーツ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22981, </w:t>
      </w:r>
      <w:r>
        <w:rPr>
          <w:rFonts w:ascii="" w:hAnsi="" w:cs="" w:eastAsia=""/>
          <w:b w:val="false"/>
          <w:i w:val="false"/>
          <w:strike w:val="false"/>
          <w:color w:val="000000"/>
          <w:sz w:val="20"/>
          <w:u w:val="none"/>
        </w:rPr>
        <w:t>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安部公房の起点〈中〉, --- 受け継がれた志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安部公房の起点〈下〉, --- 四国への旅と徳島の夢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22983, </w:t>
      </w:r>
      <w:r>
        <w:rPr>
          <w:rFonts w:ascii="" w:hAnsi="" w:cs="" w:eastAsia=""/>
          <w:b w:val="false"/>
          <w:i w:val="false"/>
          <w:strike w:val="false"/>
          <w:color w:val="000000"/>
          <w:sz w:val="20"/>
          <w:u w:val="none"/>
        </w:rPr>
        <w:t>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(2) -語法注記: if A should [were to] do, . . . -, --- WISDOM in Depth: #21 ---,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文化の往還―東アジアにおける近代諸概念の生成と展開, </w:t>
      </w:r>
      <w:r>
        <w:rPr>
          <w:rFonts w:ascii="" w:hAnsi="" w:cs="" w:eastAsia=""/>
          <w:b w:val="false"/>
          <w:i w:val="false"/>
          <w:strike w:val="false"/>
          <w:color w:val="000000"/>
          <w:sz w:val="20"/>
          <w:u w:val="none"/>
        </w:rPr>
        <w:t>北京市,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高句麗王陵と陵園制ー国内城∼平壌城時代ー, </w:t>
      </w:r>
      <w:r>
        <w:rPr>
          <w:rFonts w:ascii="" w:hAnsi="" w:cs="" w:eastAsia=""/>
          <w:b w:val="false"/>
          <w:i w:val="true"/>
          <w:strike w:val="false"/>
          <w:color w:val="000000"/>
          <w:sz w:val="20"/>
          <w:u w:val="none"/>
        </w:rPr>
        <w:t xml:space="preserve">高句麗王陵研究, </w:t>
      </w:r>
      <w:r>
        <w:rPr>
          <w:rFonts w:ascii="" w:hAnsi="" w:cs="" w:eastAsia=""/>
          <w:b w:val="false"/>
          <w:i w:val="false"/>
          <w:strike w:val="false"/>
          <w:color w:val="000000"/>
          <w:sz w:val="20"/>
          <w:u w:val="none"/>
        </w:rPr>
        <w:t>1-36,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鳥谷 善史 : </w:t>
      </w:r>
      <w:r>
        <w:rPr>
          <w:rFonts w:ascii="" w:hAnsi="" w:cs="" w:eastAsia=""/>
          <w:b w:val="false"/>
          <w:i w:val="false"/>
          <w:strike w:val="false"/>
          <w:color w:val="000000"/>
          <w:sz w:val="20"/>
          <w:u w:val="none"/>
        </w:rPr>
        <w:t xml:space="preserve">紀伊半島グロットグラムについて, </w:t>
      </w:r>
      <w:r>
        <w:rPr>
          <w:rFonts w:ascii="" w:hAnsi="" w:cs="" w:eastAsia=""/>
          <w:b w:val="false"/>
          <w:i w:val="true"/>
          <w:strike w:val="false"/>
          <w:color w:val="000000"/>
          <w:sz w:val="20"/>
          <w:u w:val="none"/>
        </w:rPr>
        <w:t xml:space="preserve">第123回変異理論研究会(於関西大学),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岡本太郎と花田清輝, --- 戦後復興期の芸術革命思想 ---, </w:t>
      </w:r>
      <w:r>
        <w:rPr>
          <w:rFonts w:ascii="" w:hAnsi="" w:cs="" w:eastAsia=""/>
          <w:b w:val="false"/>
          <w:i w:val="true"/>
          <w:strike w:val="false"/>
          <w:color w:val="000000"/>
          <w:sz w:val="20"/>
          <w:u w:val="none"/>
        </w:rPr>
        <w:t xml:space="preserve">岡本太郎展関連企画,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「パンの会」におけるドイツの影響, --- 「情調」を中心に ---, </w:t>
      </w:r>
      <w:r>
        <w:rPr>
          <w:rFonts w:ascii="" w:hAnsi="" w:cs="" w:eastAsia=""/>
          <w:b w:val="false"/>
          <w:i w:val="true"/>
          <w:strike w:val="false"/>
          <w:color w:val="000000"/>
          <w:sz w:val="20"/>
          <w:u w:val="none"/>
        </w:rPr>
        <w:t xml:space="preserve">日本独文学会第61回春季研究発表会,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近代山東半島の満洲移民と渤海:人びとの認識する海域世界, </w:t>
      </w:r>
      <w:r>
        <w:rPr>
          <w:rFonts w:ascii="" w:hAnsi="" w:cs="" w:eastAsia=""/>
          <w:b w:val="false"/>
          <w:i w:val="true"/>
          <w:strike w:val="false"/>
          <w:color w:val="000000"/>
          <w:sz w:val="20"/>
          <w:u w:val="none"/>
        </w:rPr>
        <w:t xml:space="preserve">科研費特定領域研究 「東アジアの海域交流と日本伝統文化の形成―寧波を焦点とする学際的創生―」 特別企画:にんぷろワークショップ2007,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統計フリーソフトR言語による多変量解析,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Rによる教育・研究・ビジネス,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日本語方言イントネーションのデータベース構築と音調記述-無アクセント方言のイントネーションを中心に-, </w:t>
      </w:r>
      <w:r>
        <w:rPr>
          <w:rFonts w:ascii="" w:hAnsi="" w:cs="" w:eastAsia=""/>
          <w:b w:val="false"/>
          <w:i w:val="true"/>
          <w:strike w:val="false"/>
          <w:color w:val="000000"/>
          <w:sz w:val="20"/>
          <w:u w:val="none"/>
        </w:rPr>
        <w:t xml:space="preserve">第127回変異理論研究会 (於琉球大学),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''エディター'' 富士正晴, </w:t>
      </w:r>
      <w:r>
        <w:rPr>
          <w:rFonts w:ascii="" w:hAnsi="" w:cs="" w:eastAsia=""/>
          <w:b w:val="false"/>
          <w:i w:val="true"/>
          <w:strike w:val="false"/>
          <w:color w:val="000000"/>
          <w:sz w:val="20"/>
          <w:u w:val="none"/>
        </w:rPr>
        <w:t xml:space="preserve">富士正晴記念館特別講演会,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関学西洋史研究会年次大会,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ギュンター・グラス『玉ねぎの皮をむきながら』をめぐって ---, </w:t>
      </w:r>
      <w:r>
        <w:rPr>
          <w:rFonts w:ascii="" w:hAnsi="" w:cs="" w:eastAsia=""/>
          <w:b w:val="false"/>
          <w:i w:val="true"/>
          <w:strike w:val="false"/>
          <w:color w:val="000000"/>
          <w:sz w:val="20"/>
          <w:u w:val="none"/>
        </w:rPr>
        <w:t xml:space="preserve">日本独文学会中国·四国支部学会第56回研究発表会,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言語と確率分布 -- Rによる自然言語研究, </w:t>
      </w:r>
      <w:r>
        <w:rPr>
          <w:rFonts w:ascii="" w:hAnsi="" w:cs="" w:eastAsia=""/>
          <w:b w:val="false"/>
          <w:i w:val="true"/>
          <w:strike w:val="false"/>
          <w:color w:val="000000"/>
          <w:sz w:val="20"/>
          <w:u w:val="none"/>
        </w:rPr>
        <w:t xml:space="preserve">統計数理研究所講演会--2007年12月共同研究会報告集,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モーリッツ・ガイガーにおける感情性格概念について, </w:t>
      </w:r>
      <w:r>
        <w:rPr>
          <w:rFonts w:ascii="" w:hAnsi="" w:cs="" w:eastAsia=""/>
          <w:b w:val="false"/>
          <w:i w:val="true"/>
          <w:strike w:val="false"/>
          <w:color w:val="000000"/>
          <w:sz w:val="20"/>
          <w:u w:val="none"/>
        </w:rPr>
        <w:t xml:space="preserve">広島大学応用倫理学プロジェクトセンター第4回例会,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テキストマイニングの諸相, </w:t>
      </w:r>
      <w:r>
        <w:rPr>
          <w:rFonts w:ascii="" w:hAnsi="" w:cs="" w:eastAsia=""/>
          <w:b w:val="false"/>
          <w:i w:val="true"/>
          <w:strike w:val="false"/>
          <w:color w:val="000000"/>
          <w:sz w:val="20"/>
          <w:u w:val="none"/>
        </w:rPr>
        <w:t xml:space="preserve">第91回行動計量シンポジウム「マイニング ---調査・システム・解析手法---」,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日仏哲学会,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w:t>
      </w:r>
      <w:r>
        <w:rPr>
          <w:rFonts w:ascii="" w:hAnsi="" w:cs="" w:eastAsia=""/>
          <w:b w:val="false"/>
          <w:i w:val="true"/>
          <w:strike w:val="false"/>
          <w:color w:val="000000"/>
          <w:sz w:val="20"/>
          <w:u w:val="none"/>
        </w:rPr>
        <w:t xml:space="preserve">ISANEWS,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訪韋偉,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鳥居龍蔵と慶陵調査,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訪白穆,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抗日戦争の上海話劇(二), --- 訪洪謨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大学博物館のある風景,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訪宗江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413-433,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訪喬奇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433-456,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訪狄梵,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文学研究とインターネットの世界,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23-25,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訪王祺,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訪林彬・呉崇文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none"/>
        </w:rPr>
        <w:t xml:space="preserve">人間文化研究機構連携研究シンポジュウム ユーラシアと日本ー境界の形成と認識ー移動という視点報告書, </w:t>
      </w:r>
      <w:r>
        <w:rPr>
          <w:rFonts w:ascii="" w:hAnsi="" w:cs="" w:eastAsia=""/>
          <w:b w:val="false"/>
          <w:i w:val="false"/>
          <w:strike w:val="false"/>
          <w:color w:val="000000"/>
          <w:sz w:val="20"/>
          <w:u w:val="none"/>
        </w:rPr>
        <w:t>133-136,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訪鳳凰,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近代フランスにおける死の習俗, --- 研究の現状と展望 ---, </w:t>
      </w:r>
      <w:r>
        <w:rPr>
          <w:rFonts w:ascii="" w:hAnsi="" w:cs="" w:eastAsia=""/>
          <w:b w:val="false"/>
          <w:i w:val="true"/>
          <w:strike w:val="false"/>
          <w:color w:val="000000"/>
          <w:sz w:val="20"/>
          <w:u w:val="none"/>
        </w:rPr>
        <w:t xml:space="preserve">科学研究費補助金報告書『死者の葬送と記念に関する比較文明史―親族・近隣社会・国家―』(基盤研究(A)，代表・江川温，平成16-18年度), </w:t>
      </w:r>
      <w:r>
        <w:rPr>
          <w:rFonts w:ascii="" w:hAnsi="" w:cs="" w:eastAsia=""/>
          <w:b w:val="false"/>
          <w:i w:val="false"/>
          <w:strike w:val="false"/>
          <w:color w:val="000000"/>
          <w:sz w:val="20"/>
          <w:u w:val="none"/>
        </w:rPr>
        <w:t xml:space="preserve">107-122,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坂東 正康 : </w:t>
      </w:r>
      <w:r>
        <w:rPr>
          <w:rFonts w:ascii="" w:hAnsi="" w:cs="" w:eastAsia=""/>
          <w:b w:val="false"/>
          <w:i w:val="false"/>
          <w:strike w:val="false"/>
          <w:color w:val="000000"/>
          <w:sz w:val="20"/>
          <w:u w:val="none"/>
        </w:rPr>
        <w:t xml:space="preserve">大洲のことば,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鈴木 寛子 : </w:t>
      </w:r>
      <w:r>
        <w:rPr>
          <w:rFonts w:ascii="" w:hAnsi="" w:cs="" w:eastAsia=""/>
          <w:b w:val="false"/>
          <w:i w:val="false"/>
          <w:strike w:val="false"/>
          <w:color w:val="000000"/>
          <w:sz w:val="20"/>
          <w:u w:val="none"/>
        </w:rPr>
        <w:t xml:space="preserve">東祖谷のことば,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ブリタニカ国際年鑑2008, ブリタニカ・ジャパン,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玉ねぎの皮をむきながら, 集英社,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裕昭,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日本文化におけるドイツ文化受容, </w:t>
      </w:r>
      <w:r>
        <w:rPr>
          <w:rFonts w:ascii="" w:hAnsi="" w:cs="" w:eastAsia=""/>
          <w:b w:val="false"/>
          <w:i w:val="false"/>
          <w:strike w:val="false"/>
          <w:color w:val="000000"/>
          <w:sz w:val="20"/>
          <w:u w:val="single"/>
        </w:rPr>
        <w:t>日本独文学会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田中 俊明 : </w:t>
      </w:r>
      <w:r>
        <w:rPr>
          <w:rFonts w:ascii="" w:hAnsi="" w:cs="" w:eastAsia=""/>
          <w:b w:val="false"/>
          <w:i w:val="false"/>
          <w:strike w:val="false"/>
          <w:color w:val="000000"/>
          <w:sz w:val="20"/>
          <w:u w:val="none"/>
        </w:rPr>
        <w:t xml:space="preserve">高句麗の歴史と文化, 韓国東北亜歴史財団,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Ochiai Emiko, Molony Barbara, Hashimoto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Asia's New Mothers: Crafting Gender Roles and Childcare Networks in East and Southeast Asian Societies(Chapter 7 Foreign Domestic Workers in Singapore), Global Oriental,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Spector Phil,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Rデータ自由自在,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喬平, 前田 禎彦, 金井 静香, 橋本 道範, 佐藤 泰弘, 上島 享, 野田 泰三, 横内 裕人,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中世裁許状の研究, --- 「第三部第六章 延暦寺の裁許と寺院権力」 ---, 塙書房,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哲哉, 武井 昭夫,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川口 隆行, 山口 直孝, 宮本 大人, 大西 巨人, 波潟 剛, 田代 ゆき : </w:t>
      </w:r>
      <w:r>
        <w:rPr>
          <w:rFonts w:ascii="" w:hAnsi="" w:cs="" w:eastAsia=""/>
          <w:b w:val="false"/>
          <w:i w:val="false"/>
          <w:strike w:val="false"/>
          <w:color w:val="000000"/>
          <w:sz w:val="20"/>
          <w:u w:val="none"/>
        </w:rPr>
        <w:t xml:space="preserve">走り続ける作家 大西巨人, --- 大西巨人と『現代芸術』 ---, </w:t>
      </w:r>
      <w:r>
        <w:rPr>
          <w:rFonts w:ascii="" w:hAnsi="" w:cs="" w:eastAsia=""/>
          <w:b w:val="false"/>
          <w:i w:val="false"/>
          <w:strike w:val="false"/>
          <w:color w:val="000000"/>
          <w:sz w:val="20"/>
          <w:u w:val="single"/>
        </w:rPr>
        <w:t>福岡市文学館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近代満洲の開発と移民, --- 渤海を渡った人びと ---,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 </w:t>
      </w:r>
      <w:r>
        <w:rPr>
          <w:rFonts w:ascii="" w:hAnsi="" w:cs="" w:eastAsia=""/>
          <w:b w:val="false"/>
          <w:i w:val="false"/>
          <w:strike w:val="false"/>
          <w:color w:val="000000"/>
          <w:sz w:val="20"/>
          <w:u w:val="single"/>
        </w:rPr>
        <w:t>松柏社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精神保健福祉士・社会福祉士養成基礎セミナー編集委員会『社会学 - 社会理論と社会システム』, --- 第5章 社会問題の理解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 「比叡山横川首楞厳院二十五三昧会」ほか5項目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みち子, 清水 新二, 嶋崎 尚子,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『家族生活研究 - 家族の景色とその見方ー』(5章相互作用としての家族，6章ネットワークとしての家族 執筆), 放送教育振興会,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田中久男 監修 / 早瀬博範 編著 『アメリカ文学における階級―格差社会の本質を問う―』, --- ナボコフのフォークナー批判―階級的視点からの考察― ---, 英宝社,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久男, 松島 欣哉, 増崎 恒, 大地 真介, 早瀬 博範, 藤吉 清次郎, 光冨 省吾, 重迫 和美, 水野 敦子, 三重野 佳子, 新田 玲子, 本荘 忠大, 栗原 武士, 渡部 知美, 赤山 幸太郎, 大野 瀬津子, </w:t>
      </w: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山野 敬士 : </w:t>
      </w:r>
      <w:r>
        <w:rPr>
          <w:rFonts w:ascii="" w:hAnsi="" w:cs="" w:eastAsia=""/>
          <w:b w:val="false"/>
          <w:i w:val="false"/>
          <w:strike w:val="false"/>
          <w:color w:val="000000"/>
          <w:sz w:val="20"/>
          <w:u w:val="none"/>
        </w:rPr>
        <w:t>アメリカ文学における階級, --- 格差社会の本質を問う ---, 英宝社, 東京,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新修泉佐野市史2通史編近世, 清文堂出版株式会社,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安部公房「砂の女」, --- 性的な戦略について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劉安登仙伝説の成立と伝播, </w:t>
      </w:r>
      <w:r>
        <w:rPr>
          <w:rFonts w:ascii="" w:hAnsi="" w:cs="" w:eastAsia=""/>
          <w:b w:val="false"/>
          <w:i w:val="true"/>
          <w:strike w:val="false"/>
          <w:color w:val="000000"/>
          <w:sz w:val="20"/>
          <w:u w:val="none"/>
        </w:rPr>
        <w:t xml:space="preserve">中国研究集刊,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世代論・座談会論・サークル論, --- 花田清輝・吉本隆明論争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144-157,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ドイツ・ハイクの生成と俳句再評価, </w:t>
      </w:r>
      <w:r>
        <w:rPr>
          <w:rFonts w:ascii="" w:hAnsi="" w:cs="" w:eastAsia=""/>
          <w:b w:val="false"/>
          <w:i w:val="true"/>
          <w:strike w:val="false"/>
          <w:color w:val="000000"/>
          <w:sz w:val="20"/>
          <w:u w:val="none"/>
        </w:rPr>
        <w:t xml:space="preserve">日本研究,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265-279,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Proceedings for IASC2008, </w:t>
      </w:r>
      <w:r>
        <w:rPr>
          <w:rFonts w:ascii="" w:hAnsi="" w:cs="" w:eastAsia=""/>
          <w:b w:val="false"/>
          <w:i w:val="false"/>
          <w:strike w:val="false"/>
          <w:color w:val="000000"/>
          <w:sz w:val="20"/>
          <w:u w:val="none"/>
        </w:rPr>
        <w:t>664-670,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東アジア文化交渉学研究,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『三国志』東夷伝の文化環境,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7-62,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《金瓶梅》的人物描写, --- 以第三十四回西門庆人物形象的''矛盾''为中心 ---, </w:t>
      </w:r>
      <w:r>
        <w:rPr>
          <w:rFonts w:ascii="" w:hAnsi="" w:cs="" w:eastAsia=""/>
          <w:b w:val="false"/>
          <w:i w:val="true"/>
          <w:strike w:val="false"/>
          <w:color w:val="000000"/>
          <w:sz w:val="20"/>
          <w:u w:val="none"/>
        </w:rPr>
        <w:t xml:space="preserve">《金瓶梅》与临清 第六届国际《金瓶梅》学术讨论会论文集, </w:t>
      </w:r>
      <w:r>
        <w:rPr>
          <w:rFonts w:ascii="" w:hAnsi="" w:cs="" w:eastAsia=""/>
          <w:b w:val="false"/>
          <w:i w:val="false"/>
          <w:strike w:val="false"/>
          <w:color w:val="000000"/>
          <w:sz w:val="20"/>
          <w:u w:val="none"/>
        </w:rPr>
        <w:t>437-449,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四国方言における禁止表現と禁止表現行動, </w:t>
      </w:r>
      <w:r>
        <w:rPr>
          <w:rFonts w:ascii="" w:hAnsi="" w:cs="" w:eastAsia=""/>
          <w:b w:val="false"/>
          <w:i w:val="true"/>
          <w:strike w:val="false"/>
          <w:color w:val="000000"/>
          <w:sz w:val="20"/>
          <w:u w:val="none"/>
        </w:rPr>
        <w:t xml:space="preserve">方言研究の前衛, </w:t>
      </w:r>
      <w:r>
        <w:rPr>
          <w:rFonts w:ascii="" w:hAnsi="" w:cs="" w:eastAsia=""/>
          <w:b w:val="false"/>
          <w:i w:val="false"/>
          <w:strike w:val="false"/>
          <w:color w:val="000000"/>
          <w:sz w:val="20"/>
          <w:u w:val="none"/>
        </w:rPr>
        <w:t>29-46,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近代日本におけるハイマート(郷土/故郷)概念の基礎的考察,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101-127,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「滑稽な才女」の肖像 -ランブイエ嬢アンジェリック・クラリス,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ドイツ語教育に関する論争史の一断面 - ギムナジウム上級段階での文学授業をめぐって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165-192,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ローズマリー・サトクリフ『トリスタンとイズー』の研究,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正規表現を使った英語コーパス検索システムの開発と帰納的言語教育の可能性,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151-163,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不釣り合いな結婚の生態(7):「従兄弟ハードカムの話」の場合,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フランス哲学・思想研究,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『任那四県割譲』問題と歴史教科書, </w:t>
      </w:r>
      <w:r>
        <w:rPr>
          <w:rFonts w:ascii="" w:hAnsi="" w:cs="" w:eastAsia=""/>
          <w:b w:val="false"/>
          <w:i w:val="true"/>
          <w:strike w:val="false"/>
          <w:color w:val="000000"/>
          <w:sz w:val="20"/>
          <w:u w:val="none"/>
        </w:rPr>
        <w:t xml:space="preserve">東アジアの古代文化,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184-186,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高句麗・百済・新羅・加耶の王陵, </w:t>
      </w:r>
      <w:r>
        <w:rPr>
          <w:rFonts w:ascii="" w:hAnsi="" w:cs="" w:eastAsia=""/>
          <w:b w:val="false"/>
          <w:i w:val="true"/>
          <w:strike w:val="false"/>
          <w:color w:val="000000"/>
          <w:sz w:val="20"/>
          <w:u w:val="none"/>
        </w:rPr>
        <w:t xml:space="preserve">『百舌鳥・古市大古墳群展ー巨大古墳の時代, </w:t>
      </w:r>
      <w:r>
        <w:rPr>
          <w:rFonts w:ascii="" w:hAnsi="" w:cs="" w:eastAsia=""/>
          <w:b w:val="false"/>
          <w:i w:val="false"/>
          <w:strike w:val="false"/>
          <w:color w:val="000000"/>
          <w:sz w:val="20"/>
          <w:u w:val="none"/>
        </w:rPr>
        <w:t>122-130,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M・ウェーバーの『価値自由』(Wertfreiheit)論の批判的検討, --- ヘーゲル，マルクスの所説との比較・対照において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1-86,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鳴門山西家文書「北海道産物開拓御用諸事控」について,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徳島藩駅路寺制に関する一考察,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95-109,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1933年ロンドン議定書と国立公園の成立,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魏晋頌徳碑に関する一考察, </w:t>
      </w:r>
      <w:r>
        <w:rPr>
          <w:rFonts w:ascii="" w:hAnsi="" w:cs="" w:eastAsia=""/>
          <w:b w:val="false"/>
          <w:i w:val="true"/>
          <w:strike w:val="false"/>
          <w:color w:val="000000"/>
          <w:sz w:val="20"/>
          <w:u w:val="none"/>
        </w:rPr>
        <w:t xml:space="preserve">魏晋南北朝史と石刻資料研究の新展開, </w:t>
      </w:r>
      <w:r>
        <w:rPr>
          <w:rFonts w:ascii="" w:hAnsi="" w:cs="" w:eastAsia=""/>
          <w:b w:val="false"/>
          <w:i w:val="false"/>
          <w:strike w:val="false"/>
          <w:color w:val="000000"/>
          <w:sz w:val="20"/>
          <w:u w:val="none"/>
        </w:rPr>
        <w:t>32-46,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 ( ) (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17-63,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有井進斎の人と思想, </w:t>
      </w:r>
      <w:r>
        <w:rPr>
          <w:rFonts w:ascii="" w:hAnsi="" w:cs="" w:eastAsia=""/>
          <w:b w:val="false"/>
          <w:i w:val="true"/>
          <w:strike w:val="false"/>
          <w:color w:val="000000"/>
          <w:sz w:val="20"/>
          <w:u w:val="none"/>
        </w:rPr>
        <w:t xml:space="preserve">凌霄,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岡本韋庵『千島見聞録』訳註,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龍谷大学図書館蔵『玄奘三蔵渡天由来縁起』翻刻(一)附解題,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true"/>
          <w:strike w:val="false"/>
          <w:color w:val="000000"/>
          <w:sz w:val="20"/>
          <w:u w:val="none"/>
        </w:rPr>
        <w:t xml:space="preserve">日本行動計量学会第36回大会発表論文抄録集, </w:t>
      </w:r>
      <w:r>
        <w:rPr>
          <w:rFonts w:ascii="" w:hAnsi="" w:cs="" w:eastAsia=""/>
          <w:b w:val="false"/>
          <w:i w:val="false"/>
          <w:strike w:val="false"/>
          <w:color w:val="000000"/>
          <w:sz w:val="20"/>
          <w:u w:val="none"/>
        </w:rPr>
        <w:t>283-284,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『トマス・ハーディ研究―時間意識と二重性の自己―』を刊行して,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3-4,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 『運動体・安部公房』 ---, </w:t>
      </w:r>
      <w:r>
        <w:rPr>
          <w:rFonts w:ascii="" w:hAnsi="" w:cs="" w:eastAsia=""/>
          <w:b w:val="false"/>
          <w:i w:val="true"/>
          <w:strike w:val="false"/>
          <w:color w:val="000000"/>
          <w:sz w:val="20"/>
          <w:u w:val="single"/>
        </w:rPr>
        <w:t>IAS NEWS(徳島大学総合科学部広報)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(3) -語義と訳語:putの場合-, --- WISDOM in Depth: #24 ---,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「論争する作家 ギュンター・グラス」, </w:t>
      </w:r>
      <w:r>
        <w:rPr>
          <w:rFonts w:ascii="" w:hAnsi="" w:cs="" w:eastAsia=""/>
          <w:b w:val="false"/>
          <w:i w:val="true"/>
          <w:strike w:val="false"/>
          <w:color w:val="000000"/>
          <w:sz w:val="20"/>
          <w:u w:val="none"/>
        </w:rPr>
        <w:t xml:space="preserve">ブリタニカ国際年鑑2008年版, </w:t>
      </w:r>
      <w:r>
        <w:rPr>
          <w:rFonts w:ascii="" w:hAnsi="" w:cs="" w:eastAsia=""/>
          <w:b w:val="false"/>
          <w:i w:val="false"/>
          <w:strike w:val="false"/>
          <w:color w:val="000000"/>
          <w:sz w:val="20"/>
          <w:u w:val="none"/>
        </w:rPr>
        <w:t>118-119,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(4) -新項目と行数削減項目に込められた思い-, --- WISDOM in Depth: #27 ---,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読書のススメ(85), --- アル・ゴア『不都合な真実』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(5) -相対的注記-, --- WISDOM in Depth: #28 ---,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読書のススメ(86), --- 寺田寅彦『柿の種』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(6) -方向性と距離感-, --- WISDOM in Depth: #29 ---,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(7) -代用表現-, --- WISDOM in Depth: #30 ---,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(6) -定型句について-, --- WISDOM in Depth: #31 ---,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読書のススメ(87), --- ラ・ロシュフコー箴言集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読書のススメ(88), --- 今泉みね子「みみずのカーロ∼シェーファー先生の自然の学校」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(8) -連語情報とスペースとの戦い-, --- WISDOM in Depth: #32 ---,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読書のススメ(89), --- ギュンター・グラス「玉ねぎの皮をむきながら」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『ウィズダム英和辞典』と現代英語語法 (1) -as in-, --- WISDOM in Depth: #33 ---,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読書のススメ(90), --- 北杜夫「どくとるマンボウ青春記」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読書のススメ(91), --- 北條民雄「いのちの初夜」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読書のススメ(92), --- エドワード・W・サイード「人文学と批評の使命 デモクラシーのために」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読書のススメ(93), --- 内田百閒「漱石先生雑記帖」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読書のススメ(94), --- 高村光太郎「詩集 道程 復元版」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読書のススメ(95), --- スタインベック「エデンの東」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読書のススメ(96), --- 柳田邦男「言葉の力，生きる力」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研究の経緯と成果・課題,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Lives of ex-Indonesia overseas domestic workers, </w:t>
      </w:r>
      <w:r>
        <w:rPr>
          <w:rFonts w:ascii="" w:hAnsi="" w:cs="" w:eastAsia=""/>
          <w:b w:val="false"/>
          <w:i w:val="false"/>
          <w:strike w:val="false"/>
          <w:color w:val="000000"/>
          <w:sz w:val="20"/>
          <w:u w:val="none"/>
        </w:rPr>
        <w:t>Hanoi,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石川淳と演劇, --- 「千田是也演出のために」の射程 ---, </w:t>
      </w:r>
      <w:r>
        <w:rPr>
          <w:rFonts w:ascii="" w:hAnsi="" w:cs="" w:eastAsia=""/>
          <w:b w:val="false"/>
          <w:i w:val="true"/>
          <w:strike w:val="false"/>
          <w:color w:val="000000"/>
          <w:sz w:val="20"/>
          <w:u w:val="none"/>
        </w:rPr>
        <w:t xml:space="preserve">第34回国際研究集会「石川淳と戦後日本」,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関西大学文化交渉学教育研究拠点(ICIS)の第2 回研究集会「内藤湖南への新しいアプローチ―文化交渉学の視点から―」,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《金瓶梅》的人物描写, --- 以第三十四回西門庆人物形象的''矛盾''为中心 ---, </w:t>
      </w:r>
      <w:r>
        <w:rPr>
          <w:rFonts w:ascii="" w:hAnsi="" w:cs="" w:eastAsia=""/>
          <w:b w:val="false"/>
          <w:i w:val="false"/>
          <w:strike w:val="false"/>
          <w:color w:val="000000"/>
          <w:sz w:val="20"/>
          <w:u w:val="none"/>
        </w:rPr>
        <w:t>臨清,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1950's and Anti-historicist Author: Abe Kobo, </w:t>
      </w:r>
      <w:r>
        <w:rPr>
          <w:rFonts w:ascii="" w:hAnsi="" w:cs="" w:eastAsia=""/>
          <w:b w:val="false"/>
          <w:i w:val="true"/>
          <w:strike w:val="false"/>
          <w:color w:val="000000"/>
          <w:sz w:val="20"/>
          <w:u w:val="none"/>
        </w:rPr>
        <w:t xml:space="preserve">Workshop: Worker's Cultural Movement,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 Kôbô - Anti-historicist Writer, --- Marxism and Leftist Practice in the 1950's ---, </w:t>
      </w:r>
      <w:r>
        <w:rPr>
          <w:rFonts w:ascii="" w:hAnsi="" w:cs="" w:eastAsia=""/>
          <w:b w:val="false"/>
          <w:i w:val="true"/>
          <w:strike w:val="false"/>
          <w:color w:val="000000"/>
          <w:sz w:val="20"/>
          <w:u w:val="none"/>
        </w:rPr>
        <w:t xml:space="preserve">Digital Archive and the Future of Transpacific Studies: The Second International Symposium,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国際研究集会「東アジア近代における概念と知の再編成」,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IASC2008,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「上海故事―視覚叙事中的歴史，記憶与城市」国際シンポジウム, </w:t>
      </w:r>
      <w:r>
        <w:rPr>
          <w:rFonts w:ascii="" w:hAnsi="" w:cs="" w:eastAsia=""/>
          <w:b w:val="false"/>
          <w:i w:val="false"/>
          <w:strike w:val="false"/>
          <w:color w:val="000000"/>
          <w:sz w:val="20"/>
          <w:u w:val="none"/>
        </w:rPr>
        <w:t>中国上海,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Migrant Domestic Workers in Singapore, </w:t>
      </w:r>
      <w:r>
        <w:rPr>
          <w:rFonts w:ascii="" w:hAnsi="" w:cs="" w:eastAsia=""/>
          <w:b w:val="false"/>
          <w:i w:val="true"/>
          <w:strike w:val="false"/>
          <w:color w:val="000000"/>
          <w:sz w:val="20"/>
          <w:u w:val="none"/>
        </w:rPr>
        <w:t xml:space="preserve">IRCJS-GCOE Joint Symposium, The Asian Gender Under Construction : Global Reconfiguration of Human Reproduction, International Research Center for Japanese Studies,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「用例コーパス」を使った英語指導・学習《大学編》, </w:t>
      </w:r>
      <w:r>
        <w:rPr>
          <w:rFonts w:ascii="" w:hAnsi="" w:cs="" w:eastAsia=""/>
          <w:b w:val="false"/>
          <w:i w:val="true"/>
          <w:strike w:val="false"/>
          <w:color w:val="000000"/>
          <w:sz w:val="20"/>
          <w:u w:val="none"/>
        </w:rPr>
        <w:t xml:space="preserve">ワークショップ，第31回英語コーパス学会,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『ウィズダム英和辞典』(第2版):Corpus-BasedからCorpus-Drivenへ向けて, </w:t>
      </w:r>
      <w:r>
        <w:rPr>
          <w:rFonts w:ascii="" w:hAnsi="" w:cs="" w:eastAsia=""/>
          <w:b w:val="false"/>
          <w:i w:val="true"/>
          <w:strike w:val="false"/>
          <w:color w:val="000000"/>
          <w:sz w:val="20"/>
          <w:u w:val="none"/>
        </w:rPr>
        <w:t xml:space="preserve">シンポジウム:英和辞典とコーパス，第31回英語コーパス学会,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中国四国地区中国学会平成20年度大会,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近代のパリにおける地方出身者とカトリック教会, --- ―第三共和政前半期(1870-1914年)を中心に― ---, </w:t>
      </w:r>
      <w:r>
        <w:rPr>
          <w:rFonts w:ascii="" w:hAnsi="" w:cs="" w:eastAsia=""/>
          <w:b w:val="false"/>
          <w:i w:val="true"/>
          <w:strike w:val="false"/>
          <w:color w:val="000000"/>
          <w:sz w:val="20"/>
          <w:u w:val="none"/>
        </w:rPr>
        <w:t xml:space="preserve">ワークショップ西洋史・大阪,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「小・中家庭科教育にみる家族関係への過度な焦点化」, </w:t>
      </w:r>
      <w:r>
        <w:rPr>
          <w:rFonts w:ascii="" w:hAnsi="" w:cs="" w:eastAsia=""/>
          <w:b w:val="false"/>
          <w:i w:val="true"/>
          <w:strike w:val="false"/>
          <w:color w:val="000000"/>
          <w:sz w:val="20"/>
          <w:u w:val="none"/>
        </w:rPr>
        <w:t xml:space="preserve">シンポジウム「家庭科の新たな実践を拓く - 新学習指導要領の検討を踏まえて」第51回日本家庭科教育学会,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日中戦争期上海の話劇―『文天祥』をめぐって,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千田是也・安部公房・石川淳, --- 演劇において前衛であること ---, </w:t>
      </w:r>
      <w:r>
        <w:rPr>
          <w:rFonts w:ascii="" w:hAnsi="" w:cs="" w:eastAsia=""/>
          <w:b w:val="false"/>
          <w:i w:val="true"/>
          <w:strike w:val="false"/>
          <w:color w:val="000000"/>
          <w:sz w:val="20"/>
          <w:u w:val="none"/>
        </w:rPr>
        <w:t xml:space="preserve">〈石川淳研究会〉第10回研究会,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色彩語彙とアドホックな概念形成理論, --- シンポジウム『関連性理論の諸相』 ---, </w:t>
      </w:r>
      <w:r>
        <w:rPr>
          <w:rFonts w:ascii="" w:hAnsi="" w:cs="" w:eastAsia=""/>
          <w:b w:val="false"/>
          <w:i w:val="true"/>
          <w:strike w:val="false"/>
          <w:color w:val="000000"/>
          <w:sz w:val="20"/>
          <w:u w:val="none"/>
        </w:rPr>
        <w:t xml:space="preserve">日本英文学会九州支部第61回大会資料,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「古びた人々」における技法の問題, </w:t>
      </w:r>
      <w:r>
        <w:rPr>
          <w:rFonts w:ascii="" w:hAnsi="" w:cs="" w:eastAsia=""/>
          <w:b w:val="false"/>
          <w:i w:val="true"/>
          <w:strike w:val="false"/>
          <w:color w:val="000000"/>
          <w:sz w:val="20"/>
          <w:u w:val="none"/>
        </w:rPr>
        <w:t xml:space="preserve">日本ハーディ協会第51回大会,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『ウィズダム英和辞典・和英辞典』，『デュアル・ディクショナリー』を題材に, </w:t>
      </w:r>
      <w:r>
        <w:rPr>
          <w:rFonts w:ascii="" w:hAnsi="" w:cs="" w:eastAsia=""/>
          <w:b w:val="false"/>
          <w:i w:val="true"/>
          <w:strike w:val="false"/>
          <w:color w:val="000000"/>
          <w:sz w:val="20"/>
          <w:u w:val="none"/>
        </w:rPr>
        <w:t xml:space="preserve">高校英語辞書研究会・講演会,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徳島県における非正規労働者の運動の一定の成果と問われる社会的責任ー光洋シーリングテクノと日亜化学工業の非正規労働者の戦いを事例としてー, </w:t>
      </w:r>
      <w:r>
        <w:rPr>
          <w:rFonts w:ascii="" w:hAnsi="" w:cs="" w:eastAsia=""/>
          <w:b w:val="false"/>
          <w:i w:val="true"/>
          <w:strike w:val="false"/>
          <w:color w:val="000000"/>
          <w:sz w:val="20"/>
          <w:u w:val="none"/>
        </w:rPr>
        <w:t xml:space="preserve">日本科学者会議愛媛支部主催四国シンポジウム,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徳島県における非正規労働者の運動の一定の成果と問われる企業の社会的責任―光洋シーリングテクノと日亜化学工業の非正規労働者の戦いの事例を中心としてー, </w:t>
      </w:r>
      <w:r>
        <w:rPr>
          <w:rFonts w:ascii="" w:hAnsi="" w:cs="" w:eastAsia=""/>
          <w:b w:val="false"/>
          <w:i w:val="true"/>
          <w:strike w:val="false"/>
          <w:color w:val="000000"/>
          <w:sz w:val="20"/>
          <w:u w:val="none"/>
        </w:rPr>
        <w:t xml:space="preserve">日本科学者会議第17回総合学術研究集会,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これからの辞書コンテンツ活用の方向, --- 現場における実践との調和を目指して ---,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 『ウィズダム英和辞典』を使った辞書指導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英語辞書と語彙指導, --- 「用例コーパス」を使った辞書指導と語彙指導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岩波映画の可能性を見る, </w:t>
      </w:r>
      <w:r>
        <w:rPr>
          <w:rFonts w:ascii="" w:hAnsi="" w:cs="" w:eastAsia=""/>
          <w:b w:val="false"/>
          <w:i w:val="true"/>
          <w:strike w:val="false"/>
          <w:color w:val="000000"/>
          <w:sz w:val="20"/>
          <w:u w:val="none"/>
        </w:rPr>
        <w:t xml:space="preserve">シンポジウム「岩波映画の1億フレーム」,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訪舒適,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訪蒋天流,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国境を越える女性たち ー シンガポールで働く外国人家事労働者, </w:t>
      </w:r>
      <w:r>
        <w:rPr>
          <w:rFonts w:ascii="" w:hAnsi="" w:cs="" w:eastAsia=""/>
          <w:b w:val="false"/>
          <w:i w:val="true"/>
          <w:strike w:val="false"/>
          <w:color w:val="000000"/>
          <w:sz w:val="20"/>
          <w:u w:val="none"/>
        </w:rPr>
        <w:t xml:space="preserve">M-ネットMigrants',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22-23,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タイにおけるミャンマー出身の底辺労働者, </w:t>
      </w:r>
      <w:r>
        <w:rPr>
          <w:rFonts w:ascii="" w:hAnsi="" w:cs="" w:eastAsia=""/>
          <w:b w:val="false"/>
          <w:i w:val="true"/>
          <w:strike w:val="false"/>
          <w:color w:val="000000"/>
          <w:sz w:val="20"/>
          <w:u w:val="none"/>
        </w:rPr>
        <w:t xml:space="preserve">M-ネットigrants',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グラスとポーランド, --- 東欧20世紀文学へのいざない ---, </w:t>
      </w:r>
      <w:r>
        <w:rPr>
          <w:rFonts w:ascii="" w:hAnsi="" w:cs="" w:eastAsia=""/>
          <w:b w:val="false"/>
          <w:i w:val="true"/>
          <w:strike w:val="false"/>
          <w:color w:val="000000"/>
          <w:sz w:val="20"/>
          <w:u w:val="none"/>
        </w:rPr>
        <w:t xml:space="preserve">第16回ヨーロッパ文化研究会,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日本占領下(1937-1945)の上海文化状況に関する研究―話劇・映画を中心に, --- 平成17年度∼19年度科学研究費補助金(基盤研究(C))研究成果報告書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現代語の依頼表現の地理的変異,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151-160,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予備アンケート調査による配慮表現の東西差,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関西新方言と新しい変化, </w:t>
      </w:r>
      <w:r>
        <w:rPr>
          <w:rFonts w:ascii="" w:hAnsi="" w:cs="" w:eastAsia=""/>
          <w:b w:val="false"/>
          <w:i w:val="true"/>
          <w:strike w:val="false"/>
          <w:color w:val="000000"/>
          <w:sz w:val="20"/>
          <w:u w:val="none"/>
        </w:rPr>
        <w:t xml:space="preserve">日本海沿岸社会とことば, </w:t>
      </w:r>
      <w:r>
        <w:rPr>
          <w:rFonts w:ascii="" w:hAnsi="" w:cs="" w:eastAsia=""/>
          <w:b w:val="false"/>
          <w:i w:val="false"/>
          <w:strike w:val="false"/>
          <w:color w:val="000000"/>
          <w:sz w:val="20"/>
          <w:u w:val="none"/>
        </w:rPr>
        <w:t>45-58,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韓 冬梅 : </w:t>
      </w:r>
      <w:r>
        <w:rPr>
          <w:rFonts w:ascii="" w:hAnsi="" w:cs="" w:eastAsia=""/>
          <w:b w:val="false"/>
          <w:i w:val="false"/>
          <w:strike w:val="false"/>
          <w:color w:val="000000"/>
          <w:sz w:val="20"/>
          <w:u w:val="none"/>
        </w:rPr>
        <w:t xml:space="preserve">四国諸方言における原因・理由を表す接続助詞の動向, </w:t>
      </w:r>
      <w:r>
        <w:rPr>
          <w:rFonts w:ascii="" w:hAnsi="" w:cs="" w:eastAsia=""/>
          <w:b w:val="false"/>
          <w:i w:val="true"/>
          <w:strike w:val="false"/>
          <w:color w:val="000000"/>
          <w:sz w:val="20"/>
          <w:u w:val="none"/>
        </w:rPr>
        <w:t xml:space="preserve">名古屋・方言研究会会報,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107-124,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坂東 正康, 村田 真実 : </w:t>
      </w:r>
      <w:r>
        <w:rPr>
          <w:rFonts w:ascii="" w:hAnsi="" w:cs="" w:eastAsia=""/>
          <w:b w:val="false"/>
          <w:i w:val="false"/>
          <w:strike w:val="false"/>
          <w:color w:val="000000"/>
          <w:sz w:val="20"/>
          <w:u w:val="none"/>
        </w:rPr>
        <w:t xml:space="preserve">徳島・香川両県西部のことば, --- 豊饒な吉野川を持続可能とする共生環境教育 (現代GP) ---, </w:t>
      </w:r>
      <w:r>
        <w:rPr>
          <w:rFonts w:ascii="" w:hAnsi="" w:cs="" w:eastAsia=""/>
          <w:b w:val="false"/>
          <w:i w:val="false"/>
          <w:strike w:val="false"/>
          <w:color w:val="000000"/>
          <w:sz w:val="20"/>
          <w:u w:val="none"/>
        </w:rPr>
        <w:t xml:space="preserve">1-311,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日本・中国・台湾の研究者による中国民衆運動の史実集積と動態分析-唐代以前班中間報告書, </w:t>
      </w:r>
      <w:r>
        <w:rPr>
          <w:rFonts w:ascii="" w:hAnsi="" w:cs="" w:eastAsia=""/>
          <w:b w:val="false"/>
          <w:i w:val="true"/>
          <w:strike w:val="false"/>
          <w:color w:val="000000"/>
          <w:sz w:val="20"/>
          <w:u w:val="none"/>
        </w:rPr>
        <w:t xml:space="preserve">日本・中国・台湾の研究者による中国民衆運動の史実集積と動態分析-唐代以前班中間報告書,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「英霊」の姿と形, --- フランスの戦没者追悼碑と軍人墓地をみる ---, </w:t>
      </w:r>
      <w:r>
        <w:rPr>
          <w:rFonts w:ascii="" w:hAnsi="" w:cs="" w:eastAsia=""/>
          <w:b w:val="false"/>
          <w:i w:val="true"/>
          <w:strike w:val="false"/>
          <w:color w:val="000000"/>
          <w:sz w:val="20"/>
          <w:u w:val="none"/>
        </w:rPr>
        <w:t xml:space="preserve">科学研究費補助金報告書『英雄の条件―近現代ヨーロッパにおける軍事英雄観の展開―』(基盤研究(B)，代表・杉本淑彦，平成18-20年度), </w:t>
      </w:r>
      <w:r>
        <w:rPr>
          <w:rFonts w:ascii="" w:hAnsi="" w:cs="" w:eastAsia=""/>
          <w:b w:val="false"/>
          <w:i w:val="false"/>
          <w:strike w:val="false"/>
          <w:color w:val="000000"/>
          <w:sz w:val="20"/>
          <w:u w:val="none"/>
        </w:rPr>
        <w:t xml:space="preserve">55-71,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