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江川 麻理子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原発性眼内悪性リンパ腫の臨床像の検討, 第117回日本眼科学会総会学術展示優秀賞受賞, 日本眼科学会, 2013年11月.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野寺 裕之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臨床神経生理学の研究, 第三回奨励賞, 日本臨床神経生理学会, 2013年11月.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