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臨床医科学入門, --- ビタミンの化学と代謝 ---, 株式会社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関元 幸代, 澄川 一英,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健常者に対するカルシウム・イソフラボン含有錠を大量摂取した時の安全性の検討, </w:t>
      </w:r>
      <w:r>
        <w:rPr>
          <w:rFonts w:ascii="" w:hAnsi="" w:cs="" w:eastAsia=""/>
          <w:b w:val="false"/>
          <w:i w:val="true"/>
          <w:strike w:val="false"/>
          <w:color w:val="000000"/>
          <w:sz w:val="20"/>
          <w:u w:val="none"/>
        </w:rPr>
        <w:t xml:space="preserve">健康・栄養食品研究,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深谷 牧子, 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機能性食品と高齢者(消化器疾患)への臨床応用 パラチノースの耐糖能障害への予防効果, </w:t>
      </w:r>
      <w:r>
        <w:rPr>
          <w:rFonts w:ascii="" w:hAnsi="" w:cs="" w:eastAsia=""/>
          <w:b w:val="false"/>
          <w:i w:val="true"/>
          <w:strike w:val="false"/>
          <w:color w:val="000000"/>
          <w:sz w:val="20"/>
          <w:u w:val="none"/>
        </w:rPr>
        <w:t xml:space="preserve">老年消化器病,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粘性食品を組み合わせた朝食摂取の血糖およびインスリン反応への効果,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69-77,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 </w:t>
      </w:r>
      <w:r>
        <w:rPr>
          <w:rFonts w:ascii="" w:hAnsi="" w:cs="" w:eastAsia=""/>
          <w:b w:val="false"/>
          <w:i w:val="true"/>
          <w:strike w:val="false"/>
          <w:color w:val="000000"/>
          <w:sz w:val="20"/>
          <w:u w:val="none"/>
        </w:rPr>
        <w:t xml:space="preserve">ILSI,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14-21,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Kimie Nakagawa, Akihiko Kawaura, Shigeaki Kato,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1α,25-Dihydroxyvitamin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is a preventive factor in the metastasis of lung cancer,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429-440,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ストレス制御をめざす栄養科学, </w:t>
      </w:r>
      <w:r>
        <w:rPr>
          <w:rFonts w:ascii="" w:hAnsi="" w:cs="" w:eastAsia=""/>
          <w:b w:val="false"/>
          <w:i w:val="true"/>
          <w:strike w:val="false"/>
          <w:color w:val="000000"/>
          <w:sz w:val="20"/>
          <w:u w:val="none"/>
        </w:rPr>
        <w:t xml:space="preserve">日本学術会議中国・四国地区ニュース,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食と健康, </w:t>
      </w:r>
      <w:r>
        <w:rPr>
          <w:rFonts w:ascii="" w:hAnsi="" w:cs="" w:eastAsia=""/>
          <w:b w:val="false"/>
          <w:i w:val="true"/>
          <w:strike w:val="false"/>
          <w:color w:val="000000"/>
          <w:sz w:val="20"/>
          <w:u w:val="none"/>
        </w:rPr>
        <w:t xml:space="preserve">大塚食品株式会社 質販店会 講演,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神戸薬科大学同窓会研修会 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小児の発育と発達，生理，栄養, </w:t>
      </w:r>
      <w:r>
        <w:rPr>
          <w:rFonts w:ascii="" w:hAnsi="" w:cs="" w:eastAsia=""/>
          <w:b w:val="false"/>
          <w:i w:val="true"/>
          <w:strike w:val="false"/>
          <w:color w:val="000000"/>
          <w:sz w:val="20"/>
          <w:u w:val="none"/>
        </w:rPr>
        <w:t xml:space="preserve">社団法人愛媛県栄養士会 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海部病院学術研修会(へき地中核病院研修事業後援会) 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昼食後耐糖能におよぼす朝食での糖質調整流動食(インスロー)摂取の効果,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炎症性腸疾患に対する栄養管理の進歩,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見直してみませんか?自分の食生活, </w:t>
      </w:r>
      <w:r>
        <w:rPr>
          <w:rFonts w:ascii="" w:hAnsi="" w:cs="" w:eastAsia=""/>
          <w:b w:val="false"/>
          <w:i w:val="true"/>
          <w:strike w:val="false"/>
          <w:color w:val="000000"/>
          <w:sz w:val="20"/>
          <w:u w:val="none"/>
        </w:rPr>
        <w:t xml:space="preserve">糖尿病大学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藤井 正彦, 三宅 秀則, 島田 光生,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糖尿病の予防・治療と生活習慣, </w:t>
      </w:r>
      <w:r>
        <w:rPr>
          <w:rFonts w:ascii="" w:hAnsi="" w:cs="" w:eastAsia=""/>
          <w:b w:val="false"/>
          <w:i w:val="true"/>
          <w:strike w:val="false"/>
          <w:color w:val="000000"/>
          <w:sz w:val="20"/>
          <w:u w:val="none"/>
        </w:rPr>
        <w:t xml:space="preserve">第8回日本病態栄養学会ランチョンセミナー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山本 かおり,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不動に伴うビタミンD依存性腸管カルシウム吸収低下機構の解明, </w:t>
      </w:r>
      <w:r>
        <w:rPr>
          <w:rFonts w:ascii="" w:hAnsi="" w:cs="" w:eastAsia=""/>
          <w:b w:val="false"/>
          <w:i w:val="true"/>
          <w:strike w:val="false"/>
          <w:color w:val="000000"/>
          <w:sz w:val="20"/>
          <w:u w:val="none"/>
        </w:rPr>
        <w:t xml:space="preserve">脂溶性ビタミン総合研究委員会,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novel palatinose based liquid formula with low glycemic index (Inslow) on gene expression in rats Vahouny _ ILSI Japan, </w:t>
      </w:r>
      <w:r>
        <w:rPr>
          <w:rFonts w:ascii="" w:hAnsi="" w:cs="" w:eastAsia=""/>
          <w:b w:val="false"/>
          <w:i w:val="true"/>
          <w:strike w:val="false"/>
          <w:color w:val="000000"/>
          <w:sz w:val="20"/>
          <w:u w:val="none"/>
        </w:rPr>
        <w:t xml:space="preserve">難消化性糖質国際シンポジウム,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ストレス制御と機能性食品の開発, </w:t>
      </w:r>
      <w:r>
        <w:rPr>
          <w:rFonts w:ascii="" w:hAnsi="" w:cs="" w:eastAsia=""/>
          <w:b w:val="false"/>
          <w:i w:val="true"/>
          <w:strike w:val="false"/>
          <w:color w:val="000000"/>
          <w:sz w:val="20"/>
          <w:u w:val="none"/>
        </w:rPr>
        <w:t xml:space="preserve">徳島大学大学院ヘルスバイオサイエンス研究部設立記念シンポジウム-COE拠点形成のさらなる発展をめざして-,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ヒトによる食品の糖尿病リスク低減機能評価, </w:t>
      </w:r>
      <w:r>
        <w:rPr>
          <w:rFonts w:ascii="" w:hAnsi="" w:cs="" w:eastAsia=""/>
          <w:b w:val="false"/>
          <w:i w:val="true"/>
          <w:strike w:val="false"/>
          <w:color w:val="000000"/>
          <w:sz w:val="20"/>
          <w:u w:val="none"/>
        </w:rPr>
        <w:t xml:space="preserve">食品の安全性および機能性に関する総合研究推進会議・評議会,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経腸栄養剤の素材と生体機能調節, </w:t>
      </w:r>
      <w:r>
        <w:rPr>
          <w:rFonts w:ascii="" w:hAnsi="" w:cs="" w:eastAsia=""/>
          <w:b w:val="false"/>
          <w:i w:val="true"/>
          <w:strike w:val="false"/>
          <w:color w:val="000000"/>
          <w:sz w:val="20"/>
          <w:u w:val="none"/>
        </w:rPr>
        <w:t xml:space="preserve">メディカルレビュー社栄養評価と治療座談会,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消化管を標的とした機能性食品の開発, </w:t>
      </w:r>
      <w:r>
        <w:rPr>
          <w:rFonts w:ascii="" w:hAnsi="" w:cs="" w:eastAsia=""/>
          <w:b w:val="false"/>
          <w:i w:val="true"/>
          <w:strike w:val="false"/>
          <w:color w:val="000000"/>
          <w:sz w:val="20"/>
          <w:u w:val="none"/>
        </w:rPr>
        <w:t xml:space="preserve">第12回栄養とくしま 講演会「腸管の分子栄養学」∼長寿・宇宙食の開発から未来の食品素材探索まで∼,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認定病態栄養専門師のための病態栄養ガイドブック, --- 第1章 3 栄養サポートチーム(NST)の意義とこれからの課題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第4回「栄養とエイジング」国際会議ヘルスプロモーションの科学, --- ビタミンD受容体遺伝子多型からみた骨粗鬆症の栄養指導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改訂版認定病態栄養専門師のための病態栄養ガイドブック, --- 病態栄養専門師の役割と責任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 栄養の概念,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Chap10 エネルギー代謝,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6．糖尿病,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9．腎疾患,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 Morishima-Yamato, K Ishida,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Nakano : </w:t>
      </w:r>
      <w:r>
        <w:rPr>
          <w:rFonts w:ascii="" w:hAnsi="" w:cs="" w:eastAsia=""/>
          <w:b w:val="false"/>
          <w:i w:val="false"/>
          <w:strike w:val="false"/>
          <w:color w:val="000000"/>
          <w:sz w:val="20"/>
          <w:u w:val="none"/>
        </w:rPr>
        <w:t xml:space="preserve">Approach to novel functional foods for stress control 3. Establishment of stress-resistant rat model and its mechanism.,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Noritoshi Tanida, Kimie Nakagawa,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Kenji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Inhibitory Effect of Long Term 1α-Hydroxyvitamin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Administration on Helicobacter pylori Infection,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武雄, 木戸 康博, 筒井 翠子, 筒井 大八, 藤田 正隆,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乾燥オカラの栄養評価, </w:t>
      </w:r>
      <w:r>
        <w:rPr>
          <w:rFonts w:ascii="" w:hAnsi="" w:cs="" w:eastAsia=""/>
          <w:b w:val="false"/>
          <w:i w:val="true"/>
          <w:strike w:val="false"/>
          <w:color w:val="000000"/>
          <w:sz w:val="20"/>
          <w:u w:val="none"/>
        </w:rPr>
        <w:t xml:space="preserve">FFI Journal(Foods and Food Ingredients Journal of Japan),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浪花 裕子, 西田 由香, 竹内 晴美, 佐久間 理英, 谷 佳子,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粘性食を組み合わせた朝食長期摂取によるインスリン感受性，脂質代謝改善評価,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分子栄養学とは? 食事で遺伝子の発現が変わるのか?,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先天性代謝異常, </w:t>
      </w:r>
      <w:r>
        <w:rPr>
          <w:rFonts w:ascii="" w:hAnsi="" w:cs="" w:eastAsia=""/>
          <w:b w:val="false"/>
          <w:i w:val="true"/>
          <w:strike w:val="false"/>
          <w:color w:val="000000"/>
          <w:sz w:val="20"/>
          <w:u w:val="none"/>
        </w:rPr>
        <w:t xml:space="preserve">健康・栄養科学シリーズ人体の構造と機能及び疾病の成り立ち各論Ⅰ, </w:t>
      </w:r>
      <w:r>
        <w:rPr>
          <w:rFonts w:ascii="" w:hAnsi="" w:cs="" w:eastAsia=""/>
          <w:b w:val="false"/>
          <w:i w:val="false"/>
          <w:strike w:val="false"/>
          <w:color w:val="000000"/>
          <w:sz w:val="20"/>
          <w:u w:val="none"/>
        </w:rPr>
        <w:t>85-88,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座談会・経腸栄養の素材と生体機能調節,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川浦 昭彦, 西田 由香,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リン摂取と骨密度,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55-60,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西田 由香, 竹内 晴美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1747-1750,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第6章ストレス制御をめざす栄養科学, </w:t>
      </w:r>
      <w:r>
        <w:rPr>
          <w:rFonts w:ascii="" w:hAnsi="" w:cs="" w:eastAsia=""/>
          <w:b w:val="false"/>
          <w:i w:val="true"/>
          <w:strike w:val="false"/>
          <w:color w:val="000000"/>
          <w:sz w:val="20"/>
          <w:u w:val="none"/>
        </w:rPr>
        <w:t xml:space="preserve">食品機能素材Ⅲ, </w:t>
      </w:r>
      <w:r>
        <w:rPr>
          <w:rFonts w:ascii="" w:hAnsi="" w:cs="" w:eastAsia=""/>
          <w:b w:val="false"/>
          <w:i w:val="false"/>
          <w:strike w:val="false"/>
          <w:color w:val="000000"/>
          <w:sz w:val="20"/>
          <w:u w:val="none"/>
        </w:rPr>
        <w:t>54-59,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栄養・食糧学データハンドブック, </w:t>
      </w:r>
      <w:r>
        <w:rPr>
          <w:rFonts w:ascii="" w:hAnsi="" w:cs="" w:eastAsia=""/>
          <w:b w:val="false"/>
          <w:i w:val="false"/>
          <w:strike w:val="false"/>
          <w:color w:val="000000"/>
          <w:sz w:val="20"/>
          <w:u w:val="none"/>
        </w:rPr>
        <w:t>343,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insulin resistance and cardiovascular disease, </w:t>
      </w:r>
      <w:r>
        <w:rPr>
          <w:rFonts w:ascii="" w:hAnsi="" w:cs="" w:eastAsia=""/>
          <w:b w:val="false"/>
          <w:i w:val="true"/>
          <w:strike w:val="false"/>
          <w:color w:val="000000"/>
          <w:sz w:val="20"/>
          <w:u w:val="none"/>
        </w:rPr>
        <w:t xml:space="preserve">The 8th Iranian Congress of Biochemistry and the First International Congress of Biochemistry and Molecular Biology, </w:t>
      </w:r>
      <w:r>
        <w:rPr>
          <w:rFonts w:ascii="" w:hAnsi="" w:cs="" w:eastAsia=""/>
          <w:b w:val="false"/>
          <w:i w:val="false"/>
          <w:strike w:val="false"/>
          <w:color w:val="000000"/>
          <w:sz w:val="20"/>
          <w:u w:val="none"/>
        </w:rPr>
        <w:t>Tehran, Iran,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Hisataka Moriwaki Branched chain amino acid-mixture as a late evening snack but not carbohydrate-rich snack improved nutrutional states, </w:t>
      </w:r>
      <w:r>
        <w:rPr>
          <w:rFonts w:ascii="" w:hAnsi="" w:cs="" w:eastAsia=""/>
          <w:b w:val="false"/>
          <w:i w:val="true"/>
          <w:strike w:val="false"/>
          <w:color w:val="000000"/>
          <w:sz w:val="20"/>
          <w:u w:val="none"/>
        </w:rPr>
        <w:t xml:space="preserve">The 11th congress of parenteral and enteral nutrition society of Asia,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Randamized trial of branched chain amino acid rich supplement against carbohydrate rich snaks as a late evening snack in patients with liver cirrhosis., </w:t>
      </w:r>
      <w:r>
        <w:rPr>
          <w:rFonts w:ascii="" w:hAnsi="" w:cs="" w:eastAsia=""/>
          <w:b w:val="false"/>
          <w:i w:val="true"/>
          <w:strike w:val="false"/>
          <w:color w:val="000000"/>
          <w:sz w:val="20"/>
          <w:u w:val="none"/>
        </w:rPr>
        <w:t xml:space="preserve">TheLiver Meeting-AASLD's 56th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control by low glycemic index diet and gene expression, </w:t>
      </w:r>
      <w:r>
        <w:rPr>
          <w:rFonts w:ascii="" w:hAnsi="" w:cs="" w:eastAsia=""/>
          <w:b w:val="false"/>
          <w:i w:val="true"/>
          <w:strike w:val="false"/>
          <w:color w:val="000000"/>
          <w:sz w:val="20"/>
          <w:u w:val="none"/>
        </w:rPr>
        <w:t xml:space="preserve">ILSI's First International Conference on NUTRIGENOMICS Opportunities in Asia,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「病態栄養学の概念と意義」「生活習慣病と臨床栄養学」「栄養素の代謝と作用」「食事摂取基準・必要量」,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文子, 津田 紀子, 徳永 圭代,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川下 圭一郎, 橋本 忠幸, 木路 修平, 河野 匡 : </w:t>
      </w:r>
      <w:r>
        <w:rPr>
          <w:rFonts w:ascii="" w:hAnsi="" w:cs="" w:eastAsia=""/>
          <w:b w:val="false"/>
          <w:i w:val="false"/>
          <w:strike w:val="false"/>
          <w:color w:val="000000"/>
          <w:sz w:val="20"/>
          <w:u w:val="none"/>
        </w:rPr>
        <w:t xml:space="preserve">陸上長距離選手のエネルギー代謝に関する研究,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ナトリウム依存性リントランスポーターによるリン代謝調節機構, </w:t>
      </w:r>
      <w:r>
        <w:rPr>
          <w:rFonts w:ascii="" w:hAnsi="" w:cs="" w:eastAsia=""/>
          <w:b w:val="false"/>
          <w:i w:val="true"/>
          <w:strike w:val="false"/>
          <w:color w:val="000000"/>
          <w:sz w:val="20"/>
          <w:u w:val="none"/>
        </w:rPr>
        <w:t xml:space="preserve">旭化成ファーマ第40回日本小児腎臓病学会学術集会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「栄養アセスメント」「栄養補給法」「栄養摂取障害と栄養管理」,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臨床栄養管理と食品機能評価,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NSTについて, </w:t>
      </w:r>
      <w:r>
        <w:rPr>
          <w:rFonts w:ascii="" w:hAnsi="" w:cs="" w:eastAsia=""/>
          <w:b w:val="false"/>
          <w:i w:val="true"/>
          <w:strike w:val="false"/>
          <w:color w:val="000000"/>
          <w:sz w:val="20"/>
          <w:u w:val="none"/>
        </w:rPr>
        <w:t xml:space="preserve">徳島栄養士会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栄養不良の病態と管理, </w:t>
      </w:r>
      <w:r>
        <w:rPr>
          <w:rFonts w:ascii="" w:hAnsi="" w:cs="" w:eastAsia=""/>
          <w:b w:val="false"/>
          <w:i w:val="true"/>
          <w:strike w:val="false"/>
          <w:color w:val="000000"/>
          <w:sz w:val="20"/>
          <w:u w:val="none"/>
        </w:rPr>
        <w:t xml:space="preserve">さらや株式会社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徳島大学病院のNST活動における栄養士の役割, </w:t>
      </w:r>
      <w:r>
        <w:rPr>
          <w:rFonts w:ascii="" w:hAnsi="" w:cs="" w:eastAsia=""/>
          <w:b w:val="false"/>
          <w:i w:val="true"/>
          <w:strike w:val="false"/>
          <w:color w:val="000000"/>
          <w:sz w:val="20"/>
          <w:u w:val="none"/>
        </w:rPr>
        <w:t xml:space="preserve">徳島県栄養士会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食品の安全性・機能性を遺伝学発現によって検証する．, </w:t>
      </w:r>
      <w:r>
        <w:rPr>
          <w:rFonts w:ascii="" w:hAnsi="" w:cs="" w:eastAsia=""/>
          <w:b w:val="false"/>
          <w:i w:val="true"/>
          <w:strike w:val="false"/>
          <w:color w:val="000000"/>
          <w:sz w:val="20"/>
          <w:u w:val="none"/>
        </w:rPr>
        <w:t xml:space="preserve">東京コンファレンス2005-分析計測化学の進歩と展開,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国際「こころと栄養」シンポジウム,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栄養成分と生体機能，SNPsと栄養, </w:t>
      </w:r>
      <w:r>
        <w:rPr>
          <w:rFonts w:ascii="" w:hAnsi="" w:cs="" w:eastAsia=""/>
          <w:b w:val="false"/>
          <w:i w:val="true"/>
          <w:strike w:val="false"/>
          <w:color w:val="000000"/>
          <w:sz w:val="20"/>
          <w:u w:val="none"/>
        </w:rPr>
        <w:t xml:space="preserve">第27回日本臨床栄養学会総会・第26回日本臨床栄養協会総会第Ⅲ回大連合大会,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オニオン生理活性成分ケルセチンによる骨粗鬆症予防効果とその作用機構, </w:t>
      </w:r>
      <w:r>
        <w:rPr>
          <w:rFonts w:ascii="" w:hAnsi="" w:cs="" w:eastAsia=""/>
          <w:b w:val="false"/>
          <w:i w:val="true"/>
          <w:strike w:val="false"/>
          <w:color w:val="000000"/>
          <w:sz w:val="20"/>
          <w:u w:val="none"/>
        </w:rPr>
        <w:t xml:space="preserve">フードファクター学会,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of inorganic phosphate homeostasis, </w:t>
      </w:r>
      <w:r>
        <w:rPr>
          <w:rFonts w:ascii="" w:hAnsi="" w:cs="" w:eastAsia=""/>
          <w:b w:val="false"/>
          <w:i w:val="true"/>
          <w:strike w:val="false"/>
          <w:color w:val="000000"/>
          <w:sz w:val="20"/>
          <w:u w:val="none"/>
        </w:rPr>
        <w:t xml:space="preserve">第53回国際歯科研究学会日本部会総会・学術大会,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子どもの歯の健康管理と栄養について, </w:t>
      </w:r>
      <w:r>
        <w:rPr>
          <w:rFonts w:ascii="" w:hAnsi="" w:cs="" w:eastAsia=""/>
          <w:b w:val="false"/>
          <w:i w:val="true"/>
          <w:strike w:val="false"/>
          <w:color w:val="000000"/>
          <w:sz w:val="20"/>
          <w:u w:val="none"/>
        </w:rPr>
        <w:t xml:space="preserve">徳島県鴨島保健所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臨床栄養学からみた炎症性腸疾患, </w:t>
      </w:r>
      <w:r>
        <w:rPr>
          <w:rFonts w:ascii="" w:hAnsi="" w:cs="" w:eastAsia=""/>
          <w:b w:val="false"/>
          <w:i w:val="true"/>
          <w:strike w:val="false"/>
          <w:color w:val="000000"/>
          <w:sz w:val="20"/>
          <w:u w:val="none"/>
        </w:rPr>
        <w:t xml:space="preserve">日清キョーリン製薬株式会社 講演,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徳島大学のストレス研究の現況,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nutritional science on stress control,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Supplement, </w:t>
      </w:r>
      <w:r>
        <w:rPr>
          <w:rFonts w:ascii="" w:hAnsi="" w:cs="" w:eastAsia=""/>
          <w:b w:val="false"/>
          <w:i w:val="false"/>
          <w:strike w:val="false"/>
          <w:color w:val="000000"/>
          <w:sz w:val="20"/>
          <w:u w:val="none"/>
        </w:rPr>
        <w:t>223-224,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第3章4-F 先天性代謝異常症，最新栄養予防・治療学,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≪虚血性疾患≫,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≪心疾患≫,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Matsushima Rie,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Webster J. G. Nicholas, Tsutsumi M.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TRB3 on Insulin and Nutrient-stimulated Hepatic p70 S6 Kinase Activity,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29719-29729,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人における臨床試験制度, </w:t>
      </w:r>
      <w:r>
        <w:rPr>
          <w:rFonts w:ascii="" w:hAnsi="" w:cs="" w:eastAsia=""/>
          <w:b w:val="false"/>
          <w:i w:val="true"/>
          <w:strike w:val="false"/>
          <w:color w:val="000000"/>
          <w:sz w:val="20"/>
          <w:u w:val="none"/>
        </w:rPr>
        <w:t xml:space="preserve">第14回日本運動生理学会,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SPORTSラットは小脳BDNF量が増加し学習記憶能力が向上している可能性がある., </w:t>
      </w:r>
      <w:r>
        <w:rPr>
          <w:rFonts w:ascii="" w:hAnsi="" w:cs="" w:eastAsia=""/>
          <w:b w:val="false"/>
          <w:i w:val="true"/>
          <w:strike w:val="false"/>
          <w:color w:val="000000"/>
          <w:sz w:val="20"/>
          <w:u w:val="none"/>
        </w:rPr>
        <w:t xml:space="preserve">第29回日本神経科学会,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Rondomized trial of branched chain amino acid-rich supplement agaisnt carbohydrate-rich snacks as a late evening snack in patients with liver cirrhosis, </w:t>
      </w:r>
      <w:r>
        <w:rPr>
          <w:rFonts w:ascii="" w:hAnsi="" w:cs="" w:eastAsia=""/>
          <w:b w:val="false"/>
          <w:i w:val="true"/>
          <w:strike w:val="false"/>
          <w:color w:val="000000"/>
          <w:sz w:val="20"/>
          <w:u w:val="none"/>
        </w:rPr>
        <w:t xml:space="preserve">The 4th Forum of Hepatic Encephalopathy,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:自発的高運動性ラットSPORTSの海馬ノルエピネフリン神経伝達と運動制御, </w:t>
      </w:r>
      <w:r>
        <w:rPr>
          <w:rFonts w:ascii="" w:hAnsi="" w:cs="" w:eastAsia=""/>
          <w:b w:val="false"/>
          <w:i w:val="true"/>
          <w:strike w:val="false"/>
          <w:color w:val="000000"/>
          <w:sz w:val="20"/>
          <w:u w:val="none"/>
        </w:rPr>
        <w:t xml:space="preserve">第10回活性アミンに関するワークショップ,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by Dietitians in Patients with Heart Failure, </w:t>
      </w:r>
      <w:r>
        <w:rPr>
          <w:rFonts w:ascii="" w:hAnsi="" w:cs="" w:eastAsia=""/>
          <w:b w:val="false"/>
          <w:i w:val="true"/>
          <w:strike w:val="false"/>
          <w:color w:val="000000"/>
          <w:sz w:val="20"/>
          <w:u w:val="none"/>
        </w:rPr>
        <w:t xml:space="preserve">第10回日本心不全学会学術集会,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高運動性モデルラット(SPORTS)の海馬ノルエピネフリン神経伝達亢進が体循環に及ぼす影響．, </w:t>
      </w:r>
      <w:r>
        <w:rPr>
          <w:rFonts w:ascii="" w:hAnsi="" w:cs="" w:eastAsia=""/>
          <w:b w:val="false"/>
          <w:i w:val="true"/>
          <w:strike w:val="false"/>
          <w:color w:val="000000"/>
          <w:sz w:val="20"/>
          <w:u w:val="none"/>
        </w:rPr>
        <w:t xml:space="preserve">第17回日本病態生理学会,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阿望 幾久子, 上番増 喬 : </w:t>
      </w:r>
      <w:r>
        <w:rPr>
          <w:rFonts w:ascii="" w:hAnsi="" w:cs="" w:eastAsia=""/>
          <w:b w:val="false"/>
          <w:i w:val="false"/>
          <w:strike w:val="false"/>
          <w:color w:val="000000"/>
          <w:sz w:val="20"/>
          <w:u w:val="none"/>
        </w:rPr>
        <w:t>メタボリックシンドローム,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ビタミン異常症(欠乏症/過剰症),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ビタミンK高含有経腸栄養剤のワルファリン療法に及ぼす影響,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骨吸収と骨形成のカップリング,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Sekizawa, Y. Kojima, K. Mihara,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Ohta, A. Harada,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N. Yamada, T. Ikeuchi, Y. Imamura,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Miyairi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Presistent organic pollutants(pops)research in asia,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運動習慣形成と脳内神経伝達物質,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1181-1186,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Katsushige : </w:t>
      </w:r>
      <w:r>
        <w:rPr>
          <w:rFonts w:ascii="" w:hAnsi="" w:cs="" w:eastAsia=""/>
          <w:b w:val="false"/>
          <w:i w:val="false"/>
          <w:strike w:val="false"/>
          <w:color w:val="000000"/>
          <w:sz w:val="20"/>
          <w:u w:val="none"/>
        </w:rPr>
        <w:t xml:space="preserve">High-intensity voluntary exercise attenuates cardiac sympathetic activity in SPORTS (Spontaneously-Running-Tokushima- Shikoku) rats., </w:t>
      </w:r>
      <w:r>
        <w:rPr>
          <w:rFonts w:ascii="" w:hAnsi="" w:cs="" w:eastAsia=""/>
          <w:b w:val="false"/>
          <w:i w:val="true"/>
          <w:strike w:val="false"/>
          <w:color w:val="000000"/>
          <w:sz w:val="20"/>
          <w:u w:val="none"/>
        </w:rPr>
        <w:t xml:space="preserve">Internal society for Heart Research, </w:t>
      </w:r>
      <w:r>
        <w:rPr>
          <w:rFonts w:ascii="" w:hAnsi="" w:cs="" w:eastAsia=""/>
          <w:b w:val="false"/>
          <w:i w:val="false"/>
          <w:strike w:val="false"/>
          <w:color w:val="000000"/>
          <w:sz w:val="20"/>
          <w:u w:val="none"/>
        </w:rPr>
        <w:t>Italy,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potassium channels in cardiovascular and neural cells by ginsenoside Re a possible mechanism for coping stress, </w:t>
      </w:r>
      <w:r>
        <w:rPr>
          <w:rFonts w:ascii="" w:hAnsi="" w:cs="" w:eastAsia=""/>
          <w:b w:val="false"/>
          <w:i w:val="true"/>
          <w:strike w:val="false"/>
          <w:color w:val="000000"/>
          <w:sz w:val="20"/>
          <w:u w:val="none"/>
        </w:rPr>
        <w:t xml:space="preserve">10th 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小中学生の栄養・食事のあり方, </w:t>
      </w:r>
      <w:r>
        <w:rPr>
          <w:rFonts w:ascii="" w:hAnsi="" w:cs="" w:eastAsia=""/>
          <w:b w:val="false"/>
          <w:i w:val="true"/>
          <w:strike w:val="false"/>
          <w:color w:val="000000"/>
          <w:sz w:val="20"/>
          <w:u w:val="none"/>
        </w:rPr>
        <w:t xml:space="preserve">阿南市学校保健会・学校保健収録,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Chap2 栄養スクリーニング,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Chap5 栄養管理に必要な検査値の読み方,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秦 明子 : </w:t>
      </w:r>
      <w:r>
        <w:rPr>
          <w:rFonts w:ascii="" w:hAnsi="" w:cs="" w:eastAsia=""/>
          <w:b w:val="false"/>
          <w:i w:val="false"/>
          <w:strike w:val="false"/>
          <w:color w:val="000000"/>
          <w:sz w:val="20"/>
          <w:u w:val="none"/>
        </w:rPr>
        <w:t xml:space="preserve">NSTハンドブック 疾患・病態別の栄養管理 , 14. 耐糖能異常症例の栄養管理∼糖尿病患者を中心に∼,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Angiology Frontier , 特集・予防医学からみたメタボリックシンドローム 栄養学からみたメタボリックシンドローム,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3章 5．脱水,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付録 2．経腸栄養剤一覧,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1章2．栄養評価法,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臨床栄養学 第2版 「5章 循環器疾患」, 講談社,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正輝, 石丸 勝雄,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短期強化インスリン療法とベータ細胞保護療法を併用した2型糖尿病治療の有用性,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losartan on signal-averaged P wave in patients with atrial fibrillation,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Sorayya Kheirvari, </w:t>
      </w: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 dietary supplementation of vitamin A induces brain-derived neurotrophic factor and nerve growth factor production in mice with simultaneous deficiency of vitamin A and zinc., </w:t>
      </w:r>
      <w:r>
        <w:rPr>
          <w:rFonts w:ascii="" w:hAnsi="" w:cs="" w:eastAsia=""/>
          <w:b w:val="false"/>
          <w:i w:val="true"/>
          <w:strike w:val="false"/>
          <w:color w:val="000000"/>
          <w:sz w:val="20"/>
          <w:u w:val="single"/>
        </w:rPr>
        <w:t>Nutritional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NADPH oxidase-derived reactive oxygen species are essential for differentiation of a mouse macrophage cell line (RAW264.7) into osteoclasts.,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栄養評価における血清アルブミン値の考え方ー低栄養の指標としてのアルブミン?,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アルブミンは栄養評価の指標として適切か?,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JIM, 疾患の結果として生じる栄養障害, </w:t>
      </w:r>
      <w:r>
        <w:rPr>
          <w:rFonts w:ascii="" w:hAnsi="" w:cs="" w:eastAsia=""/>
          <w:b w:val="false"/>
          <w:i w:val="true"/>
          <w:strike w:val="false"/>
          <w:color w:val="000000"/>
          <w:sz w:val="20"/>
          <w:u w:val="none"/>
        </w:rPr>
        <w:t xml:space="preserve">JIM,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920-923,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希江, 宇野 和美,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山本 智美, 武知 浩和,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癌治療中患者に対するPEG栄養施行時において半固形経腸栄養剤を使用した場合の有効性の検討,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No.4383, </w:t>
      </w:r>
      <w:r>
        <w:rPr>
          <w:rFonts w:ascii="" w:hAnsi="" w:cs="" w:eastAsia=""/>
          <w:b w:val="false"/>
          <w:i w:val="false"/>
          <w:strike w:val="false"/>
          <w:color w:val="000000"/>
          <w:sz w:val="20"/>
          <w:u w:val="none"/>
        </w:rPr>
        <w:t>94,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No.638, </w:t>
      </w:r>
      <w:r>
        <w:rPr>
          <w:rFonts w:ascii="" w:hAnsi="" w:cs="" w:eastAsia=""/>
          <w:b w:val="false"/>
          <w:i w:val="false"/>
          <w:strike w:val="false"/>
          <w:color w:val="000000"/>
          <w:sz w:val="20"/>
          <w:u w:val="none"/>
        </w:rPr>
        <w:t>12-16,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治療(J.Thrap), 食事(栄養)療法の基本と理論 押さえておきたいポイント,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よくわかる栄養学の基本としくみ, 秀和システム,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Practice 臨時増刊号 新静脈栄養・経腸栄養ガイド 第6部 在宅栄養の実際 在宅栄養の意義と進めかた,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専門化が紐解くメタボリックシンドローム 3章, NPO法人日本ケアフィットサービス協会,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 Kuniharu Matsuno, Chihiro Yabe-Nishimura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Receptor activator of nuclear factor-κB ligand-induced mouse osteoclast differentiation is associated with switching between NADPH oxidase homologues.,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Yasue, Hiroaki Masuzaki, Sadanori Okada, Takako Ishii, Chisayo Kozuka, Tomohiro Tanaka, Junji Fujikura, Ken Ebihara, Kiminori Hosoda, Akemi Katsurada, Naro Ohashi,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Hiroyuki Kobori, Naoki Morimoto, Takeshi Kawazoe, Motoko Naitoh, Mitsuru Okada,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Shigehiko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Adipose tissue-specific regulation of angiotensinogen in obese humans and mice: impact of nutritional status and adipocyte hypertrophy.,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香奈,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頭頸部がん患者の化学療法後にみられた高カリウム血症,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希江,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透析患者の味覚異常における血清亜鉛値の意義についての検討,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褥瘡治療におけるアルギニン強化栄養剤の有効性について,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none"/>
        </w:rPr>
        <w:t xml:space="preserve">第32回生理学技術研究会発表,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糖尿病ナビゲーター 脂肪細胞分化, メディカルレビュー社,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NSTガイドブック2011 リフィーディング症候群の予防と治療, メディカルレビュー社,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Chap.3 がんにおける糖質，脂質，蛋白質代謝(翻訳),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Chap.9 重症患者における栄養管理,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Chap.14 心疾患を有する患者の栄養管理,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第1章3 栄養サポートチーム(NST)の意義とこれからの課題,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Mio Nakamura, Masahide Yazaki, Yumiko Kobayashi, Kazuhiro Fukushima, Shu-ichi Ikeda, Keiko Kobayashi, Takeyori Saheki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food intake in patients with type II citrullinemia.,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1246-1257,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Yukie Moriyama, Rieko Eriguchi, Yuzuru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hemodialysis patients with visceral obesity have a higher risk for cardiovascular events.,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 </w:t>
      </w:r>
      <w:r>
        <w:rPr>
          <w:rFonts w:ascii="" w:hAnsi="" w:cs="" w:eastAsia=""/>
          <w:b w:val="false"/>
          <w:i w:val="false"/>
          <w:strike w:val="false"/>
          <w:color w:val="000000"/>
          <w:sz w:val="20"/>
          <w:u w:val="none"/>
        </w:rPr>
        <w:t xml:space="preserve">STC(スタニオカルシン)とリン,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197-199,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脂肪細胞数の制御機構と炎症, </w:t>
      </w:r>
      <w:r>
        <w:rPr>
          <w:rFonts w:ascii="" w:hAnsi="" w:cs="" w:eastAsia=""/>
          <w:b w:val="false"/>
          <w:i w:val="true"/>
          <w:strike w:val="false"/>
          <w:color w:val="000000"/>
          <w:sz w:val="20"/>
          <w:u w:val="none"/>
        </w:rPr>
        <w:t xml:space="preserve">糖尿病の進歩,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196-200,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栄養サポートチーム(NST)加算への対応,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脂肪細胞の数と大きさの制御と病態生理的意義,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メタボリックシンドローム発症基盤としての脂肪細胞機能異常 脂肪細胞分化・増殖の制御機構とその破綻 (メタボリックシンドローム(第2版)--基礎・臨床の最新知見) -- (成因と病態生理),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206-210,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Masuzaki Hiroaki, Okada Sadanori,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Kazuwa : </w:t>
      </w:r>
      <w:r>
        <w:rPr>
          <w:rFonts w:ascii="" w:hAnsi="" w:cs="" w:eastAsia=""/>
          <w:b w:val="false"/>
          <w:i w:val="false"/>
          <w:strike w:val="false"/>
          <w:color w:val="000000"/>
          <w:sz w:val="20"/>
          <w:u w:val="none"/>
        </w:rPr>
        <w:t xml:space="preserve">Dysregulation of Angiotensinogen by Oxidative Stress in Obese Adipose Tissue, </w:t>
      </w:r>
      <w:r>
        <w:rPr>
          <w:rFonts w:ascii="" w:hAnsi="" w:cs="" w:eastAsia=""/>
          <w:b w:val="false"/>
          <w:i w:val="true"/>
          <w:strike w:val="false"/>
          <w:color w:val="000000"/>
          <w:sz w:val="20"/>
          <w:u w:val="none"/>
        </w:rPr>
        <w:t xml:space="preserve">ADA 70th Scientific Sessions,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Vimentinは，GLUT4小胞蛋白IRAPと結合し，糖取り込みを調節する,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Bayasgalan Jambaldorji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CSP1 invold in insulin resistance by attenuation Glut4 vesicle docking with plasma membrane,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原田 永勝 : </w:t>
      </w:r>
      <w:r>
        <w:rPr>
          <w:rFonts w:ascii="" w:hAnsi="" w:cs="" w:eastAsia=""/>
          <w:b w:val="false"/>
          <w:i w:val="false"/>
          <w:strike w:val="false"/>
          <w:color w:val="000000"/>
          <w:sz w:val="20"/>
          <w:u w:val="none"/>
        </w:rPr>
        <w:t xml:space="preserve">モデル動物を用いた生体運動調節系の解明 : 摂食・代謝制御機構とのクロストーク (高尿酸血症・メタボリックシンドロームリサーチフォーラム 第7回研究集会 記録集), </w:t>
      </w:r>
      <w:r>
        <w:rPr>
          <w:rFonts w:ascii="" w:hAnsi="" w:cs="" w:eastAsia=""/>
          <w:b w:val="false"/>
          <w:i w:val="true"/>
          <w:strike w:val="false"/>
          <w:color w:val="000000"/>
          <w:sz w:val="20"/>
          <w:u w:val="single"/>
        </w:rPr>
        <w:t>メタボリックシンドローム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サイエンスマップ2008, </w:t>
      </w:r>
      <w:r>
        <w:rPr>
          <w:rFonts w:ascii="" w:hAnsi="" w:cs="" w:eastAsia=""/>
          <w:b w:val="false"/>
          <w:i w:val="false"/>
          <w:strike w:val="false"/>
          <w:color w:val="000000"/>
          <w:sz w:val="20"/>
          <w:u w:val="none"/>
        </w:rPr>
        <w:t>148, 2010年5月.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肝胆膵疾患と栄養療法の最前線,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NST活動の現状と今後の展開,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FOOD PROTEINS AND PEPTIDES, CRC Press,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栄養生理学・生化学実験,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栄養生理学・生化学実験 「3章栄養生理学・生化学実験の対象と研究倫理3.2~3.4」,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Activation of lipoprotein lipase increases serum high density lipoprotein 2 cholesterol and enlarges high density lipoprotein 2 particles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337-339,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Pioglitazone-induced body weight gain is prevented by combined administration with the lipoprotein lipase activator NO-1886.,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486-491,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Masataka Oda, Jun Sakurai,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Midori Suenaga, Yoichi Matsunaga, Kazumi Ishidoh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L-tryptophan suppresses rise in blood glucose and preserves insulin secretion in type-2 diabetes mellitus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がん治療中の栄養管理 (特集 がん予防と食養生), </w:t>
      </w:r>
      <w:r>
        <w:rPr>
          <w:rFonts w:ascii="" w:hAnsi="" w:cs="" w:eastAsia=""/>
          <w:b w:val="false"/>
          <w:i w:val="true"/>
          <w:strike w:val="false"/>
          <w:color w:val="000000"/>
          <w:sz w:val="20"/>
          <w:u w:val="none"/>
        </w:rPr>
        <w:t xml:space="preserve">医と食,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249-252,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阪上 浩, 富永 彩子,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3T3-L1脂肪細胞でのレプチン発現におけるDNAメチル化の意義,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下畑 隆明 : </w:t>
      </w:r>
      <w:r>
        <w:rPr>
          <w:rFonts w:ascii="" w:hAnsi="" w:cs="" w:eastAsia=""/>
          <w:b w:val="false"/>
          <w:i w:val="false"/>
          <w:strike w:val="false"/>
          <w:color w:val="000000"/>
          <w:sz w:val="20"/>
          <w:u w:val="none"/>
        </w:rPr>
        <w:t xml:space="preserve">腎不全患者は長時間の絶食により高度の飢餓状態に陥る,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癌患者における栄養素代謝の特徴,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栄養状態の評価と食事管理,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透析患者の栄養状態に関する検査の進め方,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酸化ストレスマーカー,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深川 雅史 : </w:t>
      </w:r>
      <w:r>
        <w:rPr>
          <w:rFonts w:ascii="" w:hAnsi="" w:cs="" w:eastAsia=""/>
          <w:b w:val="false"/>
          <w:i w:val="false"/>
          <w:strike w:val="false"/>
          <w:color w:val="000000"/>
          <w:sz w:val="20"/>
          <w:u w:val="none"/>
        </w:rPr>
        <w:t>骨・ミネラル代謝異常, 中山書店,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栄養投与法選択の基本, じほう社,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Sakai, Norihito Iizuka, Mayu Fujiwara, Makoto Miyoshi, Michiko Aoyama, Noriaki Maeshige,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Mild obesity reduces survival and adiponectin sensitivity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353-363,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真琴, 宇佐美 眞, 藤原 麻有, 青山 倫子,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【脂質研究の最近の話題】 腸内細菌と脂質代謝,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C Adachi, Y Kawakami, H Inaba, Y Mori, T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Age-related appetite variations of fullness and satisfaction with different dietary energy densities in a large free-living sample of Japanese adults, </w:t>
      </w:r>
      <w:r>
        <w:rPr>
          <w:rFonts w:ascii="" w:hAnsi="" w:cs="" w:eastAsia=""/>
          <w:b w:val="false"/>
          <w:i w:val="true"/>
          <w:strike w:val="false"/>
          <w:color w:val="000000"/>
          <w:sz w:val="20"/>
          <w:u w:val="single"/>
        </w:rPr>
        <w:t>Journal of the Academy of Nutrition and Dietetics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S Seki, H Tatano, C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influences appetite more: eating approaches or cooking methods?,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Jörns Anne, Arndt Tanja, Vilsendorf Meyer zu Andreas, Klempnauer Jürgen, Wedekind Dirk, Hedrich Hans-Jürgen, Marselli Lorella, Marchetti Piero,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Wang Gen-Sheng, Scott W. Fraser, Gysemans Conny, Mathieu Chantal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Lenzen Sigurd : </w:t>
      </w:r>
      <w:r>
        <w:rPr>
          <w:rFonts w:ascii="" w:hAnsi="" w:cs="" w:eastAsia=""/>
          <w:b w:val="false"/>
          <w:i w:val="false"/>
          <w:strike w:val="false"/>
          <w:color w:val="000000"/>
          <w:sz w:val="20"/>
          <w:u w:val="none"/>
        </w:rPr>
        <w:t xml:space="preserve">Islet infiltration, cytokine expression and beta cell death in the NOD mouse, BB rat, Komeda rat, LEW.1AR1-iddm rat and humans with type 1 diabetes,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512-521,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Fiaccadori Enrico, Teplan Vladimir, Noeel Cano, Teta Daniel : </w:t>
      </w:r>
      <w:r>
        <w:rPr>
          <w:rFonts w:ascii="" w:hAnsi="" w:cs="" w:eastAsia=""/>
          <w:b w:val="false"/>
          <w:i w:val="false"/>
          <w:strike w:val="false"/>
          <w:color w:val="000000"/>
          <w:sz w:val="20"/>
          <w:u w:val="none"/>
        </w:rPr>
        <w:t xml:space="preserve">【ESPEN-LLLに学ぶ(続編)】 Topic 15 腎疾患における栄養サポート,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739-764,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脇田 久美子,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戸田 明代, 西 慎一, 宇佐美 眞 : </w:t>
      </w:r>
      <w:r>
        <w:rPr>
          <w:rFonts w:ascii="" w:hAnsi="" w:cs="" w:eastAsia=""/>
          <w:b w:val="false"/>
          <w:i w:val="false"/>
          <w:strike w:val="false"/>
          <w:color w:val="000000"/>
          <w:sz w:val="20"/>
          <w:u w:val="none"/>
        </w:rPr>
        <w:t xml:space="preserve">【透析患者の栄養障害とNSTの可能性】 規模別NST活動の展開 急性期病院 栄養・輸液サポートチーム(NEST)の活動,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1195-1201,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体液の調節機構,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870-871,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浸透圧,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868-869,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水素イオン指数 pH,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866-867,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栄養指標としてのアルブミン?,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腎疾患患者の栄養障害:Protein Energy Wasting (PEW)に対する栄養管理,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オミクス解析で食卓の疑問に迫る,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1380-1381,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Ayaka Kamimura, Satomi Yamasaki, Moe Takase, Kohei Sugihara, Chisaki Adachi, Yuka Kawakami,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9th Metabolomics Society 2013 Conference SECC, </w:t>
      </w:r>
      <w:r>
        <w:rPr>
          <w:rFonts w:ascii="" w:hAnsi="" w:cs="" w:eastAsia=""/>
          <w:b w:val="false"/>
          <w:i w:val="false"/>
          <w:strike w:val="false"/>
          <w:color w:val="000000"/>
          <w:sz w:val="20"/>
          <w:u w:val="none"/>
        </w:rPr>
        <w:t>Glasgow, UK,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T. Yamaguchi, N. Kitamura, M.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THE CHARACTERISTICS OF HYPONATREMIA IN PATIENTS WITH MALNUTRITION :OBSERVATIONAL STUDY USING MULTI-FREQUENCY BIOELECTRICAL IMPEDANCE ANALYSIS, </w:t>
      </w:r>
      <w:r>
        <w:rPr>
          <w:rFonts w:ascii="" w:hAnsi="" w:cs="" w:eastAsia=""/>
          <w:b w:val="false"/>
          <w:i w:val="false"/>
          <w:strike w:val="false"/>
          <w:color w:val="000000"/>
          <w:sz w:val="20"/>
          <w:u w:val="none"/>
        </w:rPr>
        <w:t>Ttokushima,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Maeshige, K. Torii, H. Tabuchi, A. Saka, K. Araki, M. A. Ishikawa, M. Imai, Y. Koga, A. Ochi, M. Uemura, M. Miyoshi,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H. Terashi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ANTIFIBROGENIC AND PROAPOPTOTIC EFFECTS OF BUTYRATE/DHA VIA PGE2 SECRETION ON KELOID FIBROBLASTS IN INFLAMMATORY MODEL, </w:t>
      </w:r>
      <w:r>
        <w:rPr>
          <w:rFonts w:ascii="" w:hAnsi="" w:cs="" w:eastAsia=""/>
          <w:b w:val="false"/>
          <w:i w:val="true"/>
          <w:strike w:val="false"/>
          <w:color w:val="000000"/>
          <w:sz w:val="20"/>
          <w:u w:val="none"/>
        </w:rPr>
        <w:t xml:space="preserve">ESPEN 2013,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ミネラル摂取と寿命制限:基礎研究から食生活まで,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慢性腎臓病におけるミネラル摂取管理の重要性, </w:t>
      </w:r>
      <w:r>
        <w:rPr>
          <w:rFonts w:ascii="" w:hAnsi="" w:cs="" w:eastAsia=""/>
          <w:b w:val="false"/>
          <w:i w:val="true"/>
          <w:strike w:val="false"/>
          <w:color w:val="000000"/>
          <w:sz w:val="20"/>
          <w:u w:val="none"/>
        </w:rPr>
        <w:t xml:space="preserve">第67回日本栄養・食糧学会大会シンポジウム,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第18回日本緩和医療学会学術大会(横浜),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 </w:t>
      </w:r>
      <w:r>
        <w:rPr>
          <w:rFonts w:ascii="" w:hAnsi="" w:cs="" w:eastAsia=""/>
          <w:b w:val="false"/>
          <w:i w:val="false"/>
          <w:strike w:val="false"/>
          <w:color w:val="000000"/>
          <w:sz w:val="20"/>
          <w:u w:val="none"/>
        </w:rPr>
        <w:t xml:space="preserve">窒素?,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慢性腎臓病(CKD)患者の栄養障害(Protein Energy Wasting:PEW)に対する栄養管理, </w:t>
      </w:r>
      <w:r>
        <w:rPr>
          <w:rFonts w:ascii="" w:hAnsi="" w:cs="" w:eastAsia=""/>
          <w:b w:val="false"/>
          <w:i w:val="true"/>
          <w:strike w:val="false"/>
          <w:color w:val="000000"/>
          <w:sz w:val="20"/>
          <w:u w:val="none"/>
        </w:rPr>
        <w:t xml:space="preserve">三重大学医学部,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上村 綾佳, 山崎 聡美, 高瀬 萌子, 川上 由香,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メタボローム解析を用いた高GIおよび低GI食品摂取後の血清代謝物への影響,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関 さやか, 多々納 浩, 杉原 康平, 山本 もも, 山崎 聡美, 藤岡 真理子, 上村 綾佳, 川上 由香, 稲葉 廣美,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エネルギー密度に注目した低エネルギーでも満腹度・満足度の高い食事ガイドラインの作成,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りえ,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栄養・輸液サポートチーム介入患者における除脂肪体重量改善に影響する要因の検討,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ランチョンセミナー,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すこやからだ「もっと野菜を食べよう」, </w:t>
      </w:r>
      <w:r>
        <w:rPr>
          <w:rFonts w:ascii="" w:hAnsi="" w:cs="" w:eastAsia=""/>
          <w:b w:val="false"/>
          <w:i w:val="false"/>
          <w:strike w:val="false"/>
          <w:color w:val="000000"/>
          <w:sz w:val="20"/>
          <w:u w:val="none"/>
        </w:rPr>
        <w:t>49-62,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500kcalの野菜たっぷりごはん, </w:t>
      </w:r>
      <w:r>
        <w:rPr>
          <w:rFonts w:ascii="" w:hAnsi="" w:cs="" w:eastAsia=""/>
          <w:b w:val="false"/>
          <w:i w:val="true"/>
          <w:strike w:val="false"/>
          <w:color w:val="000000"/>
          <w:sz w:val="20"/>
          <w:u w:val="none"/>
        </w:rPr>
        <w:t xml:space="preserve">とくしま病院ガイド,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前重 伯壮, 荒木 杏子, 坂 安優未, 鳥井 一宏, 田淵 寛人, 石川[青山] 倫子, 三好 真琴, 植村 弥希子, 今井 緑,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寺師 浩人, 宇佐美 眞 : </w:t>
      </w:r>
      <w:r>
        <w:rPr>
          <w:rFonts w:ascii="" w:hAnsi="" w:cs="" w:eastAsia=""/>
          <w:b w:val="false"/>
          <w:i w:val="false"/>
          <w:strike w:val="false"/>
          <w:color w:val="000000"/>
          <w:sz w:val="20"/>
          <w:u w:val="none"/>
        </w:rPr>
        <w:t xml:space="preserve">TGF-β1/IL-1β刺激下ケロイド線維芽細胞のapoptosis耐性および線維形成亢進に対する酪酸・DHAの制御作用,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185,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ミネラル摂取と老化制御 Klotho研究から見えるミネラル管理の重要性 慢性腎臓病におけるミネラル摂取管理の重要性,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43,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日本緩和医療学会学術大会プログラム・抄録集, </w:t>
      </w:r>
      <w:r>
        <w:rPr>
          <w:rFonts w:ascii="" w:hAnsi="" w:cs="" w:eastAsia=""/>
          <w:b w:val="false"/>
          <w:i w:val="false"/>
          <w:strike w:val="false"/>
          <w:color w:val="000000"/>
          <w:sz w:val="20"/>
          <w:u w:val="none"/>
        </w:rPr>
        <w:t>400,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大学病院におけるNST活動の実際, </w:t>
      </w:r>
      <w:r>
        <w:rPr>
          <w:rFonts w:ascii="" w:hAnsi="" w:cs="" w:eastAsia=""/>
          <w:b w:val="false"/>
          <w:i w:val="true"/>
          <w:strike w:val="false"/>
          <w:color w:val="000000"/>
          <w:sz w:val="20"/>
          <w:u w:val="none"/>
        </w:rPr>
        <w:t xml:space="preserve">第26回四国地区TNT研修会(徳島大学医学部公舎内・保健学科),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【ディスカッション】骨代謝・腎不全に対する最新の知見, </w:t>
      </w:r>
      <w:r>
        <w:rPr>
          <w:rFonts w:ascii="" w:hAnsi="" w:cs="" w:eastAsia=""/>
          <w:b w:val="false"/>
          <w:i w:val="true"/>
          <w:strike w:val="false"/>
          <w:color w:val="000000"/>
          <w:sz w:val="20"/>
          <w:u w:val="none"/>
        </w:rPr>
        <w:t xml:space="preserve">第6回慢性腎臓病病態研究会,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矢野 美由紀, 小林 曜子, 北秋 翔子, 脇田 久美子, 戸田 明代, 宇佐美 眞 : </w:t>
      </w:r>
      <w:r>
        <w:rPr>
          <w:rFonts w:ascii="" w:hAnsi="" w:cs="" w:eastAsia=""/>
          <w:b w:val="false"/>
          <w:i w:val="false"/>
          <w:strike w:val="false"/>
          <w:color w:val="000000"/>
          <w:sz w:val="20"/>
          <w:u w:val="none"/>
        </w:rPr>
        <w:t xml:space="preserve">低栄養患者の栄養評価における体成分分析装置の有用性について,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127-128,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智子,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山口 徹郎, 北村 直子, 平井 みどり, 宇佐美 眞 : </w:t>
      </w:r>
      <w:r>
        <w:rPr>
          <w:rFonts w:ascii="" w:hAnsi="" w:cs="" w:eastAsia=""/>
          <w:b w:val="false"/>
          <w:i w:val="false"/>
          <w:strike w:val="false"/>
          <w:color w:val="000000"/>
          <w:sz w:val="20"/>
          <w:u w:val="none"/>
        </w:rPr>
        <w:t xml:space="preserve">低栄養患者に生じる低ナトリウム血症の要因の検討,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2013年秋季コメディカル教育セミナー 京都,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2013秋季コメディカル教育セミナー 京都,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医療における栄養管理の重要性∼NST活動を中心とした取り組み∼, </w:t>
      </w:r>
      <w:r>
        <w:rPr>
          <w:rFonts w:ascii="" w:hAnsi="" w:cs="" w:eastAsia=""/>
          <w:b w:val="false"/>
          <w:i w:val="true"/>
          <w:strike w:val="false"/>
          <w:color w:val="000000"/>
          <w:sz w:val="20"/>
          <w:u w:val="none"/>
        </w:rPr>
        <w:t xml:space="preserve">講演 赤穂市,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【ミニレクチャー】CKD-MBDからの栄養管理, </w:t>
      </w:r>
      <w:r>
        <w:rPr>
          <w:rFonts w:ascii="" w:hAnsi="" w:cs="" w:eastAsia=""/>
          <w:b w:val="false"/>
          <w:i w:val="true"/>
          <w:strike w:val="false"/>
          <w:color w:val="000000"/>
          <w:sz w:val="20"/>
          <w:u w:val="none"/>
        </w:rPr>
        <w:t xml:space="preserve">第29回ROD-21研究会,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第29回日本静脈経腸栄養学会学術集会 パネルディスカッション,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14-15,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12-13,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電解質異常，酸塩基平衡異常,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演習症例,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基礎栄養学「9章 脂質の栄養」, 講談社,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NEXT臨床栄養学 改訂2版,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応用栄養学「11章 思春期の栄養(11.4栄養素必要量と摂取安全域の考え方，11.5栄養管理)」, 講談社,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diet-related stimulation of sweetness desire is greater in women than in men despite high vegetable intake,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1272-1281,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 Nishiokada, Makoto Miyoshi, Mayu Fujiwara, Michiko Aoyama-Ishikawa, Noriaki Maeshige, Michiko Takahashi,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 Mie Honda, Makoto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Data Assessment (ODA) Methods as Nutritional Assessment Tools.,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 </w:t>
      </w:r>
      <w:r>
        <w:rPr>
          <w:rFonts w:ascii="" w:hAnsi="" w:cs="" w:eastAsia=""/>
          <w:b w:val="false"/>
          <w:i w:val="false"/>
          <w:strike w:val="false"/>
          <w:color w:val="000000"/>
          <w:sz w:val="20"/>
          <w:u w:val="none"/>
        </w:rPr>
        <w:t xml:space="preserve">エネルギー密度に注目した食事の選択―デンシエット(Densiet)―,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Nishiokada Aya, Miyoshi Makoto, Fujiwara Mayu, Aoyama-Ishikawa Michiko, Nishiyama Yuya, Kai Motoki, Maeshige Noriaki, Takahashi Michiko,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Usami Yu, Arita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Mkoto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雄也, 西岡田 亜矢, 藤原 麻有, 三好 真琴, 甲斐 元規, 青山 倫子, 山下 雄人,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ラード含有高脂肪食投与ラットにおけるエンドトキシン血症下の肝組織中脂質メディエーター変動-LC-ESI-MS/MS解析-, </w:t>
      </w:r>
      <w:r>
        <w:rPr>
          <w:rFonts w:ascii="" w:hAnsi="" w:cs="" w:eastAsia=""/>
          <w:b w:val="false"/>
          <w:i w:val="true"/>
          <w:strike w:val="false"/>
          <w:color w:val="000000"/>
          <w:sz w:val="20"/>
          <w:u w:val="none"/>
        </w:rPr>
        <w:t xml:space="preserve">第51回日本外科代謝栄養学会,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徳島県下各施設におけるNSTの実際, </w:t>
      </w:r>
      <w:r>
        <w:rPr>
          <w:rFonts w:ascii="" w:hAnsi="" w:cs="" w:eastAsia=""/>
          <w:b w:val="false"/>
          <w:i w:val="true"/>
          <w:strike w:val="false"/>
          <w:color w:val="000000"/>
          <w:sz w:val="20"/>
          <w:u w:val="none"/>
        </w:rPr>
        <w:t xml:space="preserve">第23回徳島NST研究会,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甲斐 元規, 藤原 麻有, 三好 真琴, 西山 雄也, 青山 倫子, 前重 伯壮, 井上 岳人, 植村 弥希子, 山下 勇人,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4週間あるいは12週間ラード含有高脂肪食摂食による急性炎症下の肝組織中脂肪酸分画，脂肪酸酸化酵素・合成酵素の変動, </w:t>
      </w:r>
      <w:r>
        <w:rPr>
          <w:rFonts w:ascii="" w:hAnsi="" w:cs="" w:eastAsia=""/>
          <w:b w:val="false"/>
          <w:i w:val="true"/>
          <w:strike w:val="false"/>
          <w:color w:val="000000"/>
          <w:sz w:val="20"/>
          <w:u w:val="none"/>
        </w:rPr>
        <w:t xml:space="preserve">第12回日本機能性食品医用学会総会,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肝硬変患者における間接熱量計を用いない非蛋白質呼吸商予測式の検討, </w:t>
      </w:r>
      <w:r>
        <w:rPr>
          <w:rFonts w:ascii="" w:hAnsi="" w:cs="" w:eastAsia=""/>
          <w:b w:val="false"/>
          <w:i w:val="true"/>
          <w:strike w:val="false"/>
          <w:color w:val="000000"/>
          <w:sz w:val="20"/>
          <w:u w:val="none"/>
        </w:rPr>
        <w:t xml:space="preserve">第30回日本静脈経腸栄養学会学術集会,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NST介入・ステロイド補充にて全身状態が著明に改善した相対的副腎不全の一例, </w:t>
      </w:r>
      <w:r>
        <w:rPr>
          <w:rFonts w:ascii="" w:hAnsi="" w:cs="" w:eastAsia=""/>
          <w:b w:val="false"/>
          <w:i w:val="true"/>
          <w:strike w:val="false"/>
          <w:color w:val="000000"/>
          <w:sz w:val="20"/>
          <w:u w:val="none"/>
        </w:rPr>
        <w:t xml:space="preserve">第30回日本静脈経腸栄養学会,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美味しい!かるしおレシピ春 「S-1g大会」が開催されました!, </w:t>
      </w:r>
      <w:r>
        <w:rPr>
          <w:rFonts w:ascii="" w:hAnsi="" w:cs="" w:eastAsia=""/>
          <w:b w:val="false"/>
          <w:i w:val="false"/>
          <w:strike w:val="false"/>
          <w:color w:val="000000"/>
          <w:sz w:val="20"/>
          <w:u w:val="none"/>
        </w:rPr>
        <w:t>49-62,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デンシエット(Densiet)エネルギー密度に注目した低エネルギーでも満腹度・満足度の高い日本食, </w:t>
      </w:r>
      <w:r>
        <w:rPr>
          <w:rFonts w:ascii="" w:hAnsi="" w:cs="" w:eastAsia=""/>
          <w:b w:val="false"/>
          <w:i w:val="true"/>
          <w:strike w:val="false"/>
          <w:color w:val="000000"/>
          <w:sz w:val="20"/>
          <w:u w:val="none"/>
        </w:rPr>
        <w:t xml:space="preserve">CDEJ NEWS Letter CDEJのための情報アップデート,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