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最新版 家庭医学大全科, --- 歯と歯肉の病気 ---, 株式会社 法研,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Degradation in performance of orthodontic wires caused by hydrogen absorption during short-term immersion in 2.0% acidulated phosphate fluoride solution.,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487-495,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永島 優子, 佐竹 秀太, 森山 啓司 : </w:t>
      </w:r>
      <w:r>
        <w:rPr>
          <w:rFonts w:ascii="" w:hAnsi="" w:cs="" w:eastAsia=""/>
          <w:b w:val="false"/>
          <w:i w:val="false"/>
          <w:strike w:val="false"/>
          <w:color w:val="000000"/>
          <w:sz w:val="20"/>
          <w:u w:val="none"/>
        </w:rPr>
        <w:t xml:space="preserve">外科的矯正治療後に下顎頭のリモデリングを認めた骨格性III級の一症例,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茶野 秀太郎, 川上 慎吾, 堀内 信也,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森山 啓司 : </w:t>
      </w:r>
      <w:r>
        <w:rPr>
          <w:rFonts w:ascii="" w:hAnsi="" w:cs="" w:eastAsia=""/>
          <w:b w:val="false"/>
          <w:i w:val="false"/>
          <w:strike w:val="false"/>
          <w:color w:val="000000"/>
          <w:sz w:val="20"/>
          <w:u w:val="none"/>
        </w:rPr>
        <w:t xml:space="preserve">上顎中切歯の動揺度と歯根/歯冠長比との関連性に関する研究, </w:t>
      </w:r>
      <w:r>
        <w:rPr>
          <w:rFonts w:ascii="" w:hAnsi="" w:cs="" w:eastAsia=""/>
          <w:b w:val="false"/>
          <w:i w:val="true"/>
          <w:strike w:val="false"/>
          <w:color w:val="000000"/>
          <w:sz w:val="20"/>
          <w:u w:val="none"/>
        </w:rPr>
        <w:t xml:space="preserve">中・四国矯正歯科学会雑誌,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優子,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下顎枝矢状分割術を施行した顎変形症患者における術前·術後の下顎頭の位置と下顎骨の安定性, --- PLLA製スクリュー，チタン製スクリュー，ワイヤーを用いた各種骨片固定法の比較 ---,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大庭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ヘッドギアによる上顎第一大臼歯の遠心移動が上顎第二大臼歯の萌出方向に与える影響について,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Toshio Ogawa,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Sakai : </w:t>
      </w:r>
      <w:r>
        <w:rPr>
          <w:rFonts w:ascii="" w:hAnsi="" w:cs="" w:eastAsia=""/>
          <w:b w:val="false"/>
          <w:i w:val="false"/>
          <w:strike w:val="false"/>
          <w:color w:val="000000"/>
          <w:sz w:val="20"/>
          <w:u w:val="none"/>
        </w:rPr>
        <w:t xml:space="preserve">Hydrogen embrittlement of work-hardened Ni-Ti alloy in fluoride solutions.,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Toyoaki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of the traumatically intruded tooth with ankylosis by traction following surgical luxation,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Siblings with spaced arches treated with and without partial glossectomy, --- Comparison of occlusal stabilities after orthodontic treatment in a pair of brother and sister ---,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上顎犬歯の移転を伴う不成咬合の3症例,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Afanador,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tooth movement of an ankylosed tooth to the bone grafting site after surgical luxation in an alveolar cleft case,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114-118,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Afamador,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Kitase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Akira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Messenger RNA expression of periostin and Twist transiently decrease by occlusal hypofunction in mouse periodontal ligament.,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1023-1031,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古泉 佳男,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トリーチャーコリンズ症候群に対する下顎骨延長の中期成績,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protein-1α(MIP-1α) in the periodontal tissue during experimental tooth movement.,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78-81,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繊維芽細胞増殖因子受容体2(FGFR2), </w:t>
      </w:r>
      <w:r>
        <w:rPr>
          <w:rFonts w:ascii="" w:hAnsi="" w:cs="" w:eastAsia=""/>
          <w:b w:val="false"/>
          <w:i w:val="true"/>
          <w:strike w:val="false"/>
          <w:color w:val="000000"/>
          <w:sz w:val="20"/>
          <w:u w:val="none"/>
        </w:rPr>
        <w:t xml:space="preserve">生体の科学,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Putranto Rama, </w:t>
      </w: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bisphosphonate on odontoclasts during experimental tooth movement, </w:t>
      </w:r>
      <w:r>
        <w:rPr>
          <w:rFonts w:ascii="" w:hAnsi="" w:cs="" w:eastAsia=""/>
          <w:b w:val="false"/>
          <w:i w:val="true"/>
          <w:strike w:val="false"/>
          <w:color w:val="000000"/>
          <w:sz w:val="20"/>
          <w:u w:val="none"/>
        </w:rPr>
        <w:t xml:space="preserve">5 th Asian-Pacific Orthodontic Conference, </w:t>
      </w:r>
      <w:r>
        <w:rPr>
          <w:rFonts w:ascii="" w:hAnsi="" w:cs="" w:eastAsia=""/>
          <w:b w:val="false"/>
          <w:i w:val="false"/>
          <w:strike w:val="false"/>
          <w:color w:val="000000"/>
          <w:sz w:val="20"/>
          <w:u w:val="none"/>
        </w:rPr>
        <w:t xml:space="preserve">195,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佐竹 秀太, 辻 けい子,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レーザー・ドップラー式血流画像化装置を用いた口唇形成術後の上唇における血流分布解析, </w:t>
      </w:r>
      <w:r>
        <w:rPr>
          <w:rFonts w:ascii="" w:hAnsi="" w:cs="" w:eastAsia=""/>
          <w:b w:val="false"/>
          <w:i w:val="true"/>
          <w:strike w:val="false"/>
          <w:color w:val="000000"/>
          <w:sz w:val="20"/>
          <w:u w:val="none"/>
        </w:rPr>
        <w:t xml:space="preserve">第29回日本口蓋裂学会総会・学術集会,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上顎中切歯を抜歯して治療した上顎前突の2症例,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過蓋咬合を伴う上顎前突の3治験例,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佐竹 秀太,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第三大臼歯を含めて咬合を確立した叢生を伴う2症例,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上下顎同時移動術を行った骨格性下顎前突の2症例, </w:t>
      </w:r>
      <w:r>
        <w:rPr>
          <w:rFonts w:ascii="" w:hAnsi="" w:cs="" w:eastAsia=""/>
          <w:b w:val="false"/>
          <w:i w:val="true"/>
          <w:strike w:val="false"/>
          <w:color w:val="000000"/>
          <w:sz w:val="20"/>
          <w:u w:val="none"/>
        </w:rPr>
        <w:t xml:space="preserve">第48回 中·四国矯正歯科学会大会,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矯正歯科治療により良好な咬合を確立したAchondroplasiaの1症例, </w:t>
      </w:r>
      <w:r>
        <w:rPr>
          <w:rFonts w:ascii="" w:hAnsi="" w:cs="" w:eastAsia=""/>
          <w:b w:val="false"/>
          <w:i w:val="true"/>
          <w:strike w:val="false"/>
          <w:color w:val="000000"/>
          <w:sz w:val="20"/>
          <w:u w:val="none"/>
        </w:rPr>
        <w:t xml:space="preserve">第45回日本先天異常学会学術集会,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勝瑞 理恵子,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骨髄腫細胞，破骨細胞と血管内皮細胞の細胞間相互作用:Apert症候群発症に関わるFGF2/FGFR2情報伝達経路を介した骨芽細胞および破骨細胞の分化調節機構の解析,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徳島大学病院矯正歯科における前歯部排列に関する臨床統計的調査,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外科的矯正治療を行ったhemifacial microsomiaの一症例,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ラマ プトラント,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実験的歯の移動時におけるサイトカインを介した歯根吸収に対するビスホスホネートの効果,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前歯部において非定型的排列により矯正治療を行った3症例,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an ankylosed tooth treated by orthodontic repositioning after surgical luxation,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Osaka Nao, Matsuzawa Atsushi,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Aburatani Hiroyuki, Takeda Kohsuke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Ichijo Hidenori : </w:t>
      </w:r>
      <w:r>
        <w:rPr>
          <w:rFonts w:ascii="" w:hAnsi="" w:cs="" w:eastAsia=""/>
          <w:b w:val="false"/>
          <w:i w:val="false"/>
          <w:strike w:val="false"/>
          <w:color w:val="000000"/>
          <w:sz w:val="20"/>
          <w:u w:val="none"/>
        </w:rPr>
        <w:t xml:space="preserve">Roles of stress-responsive MAP3K ASK1 in Macrophage-dependent hair regeneration,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--- 11.歯並びとかみ合わせの異常はなぜ起こる?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片側性口唇口蓋裂を伴う前歯部反対咬合の1治験例,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PLLA製スクリューを用いて下顎枝矢状分割術を行った下顎非対称を伴う骨格性下顎前突症患者における術後安定性 ー正面頭部X線規格写真を用いた検討ー,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 Osaka,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Shiori Murakami, Atsushi Matsuzawa, Takuya Noguchi, Takeshi Fujiwara, Hiroyuki Aburatani, Keiji Moriyama, Kosuke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Ichijo : </w:t>
      </w:r>
      <w:r>
        <w:rPr>
          <w:rFonts w:ascii="" w:hAnsi="" w:cs="" w:eastAsia=""/>
          <w:b w:val="false"/>
          <w:i w:val="false"/>
          <w:strike w:val="false"/>
          <w:color w:val="000000"/>
          <w:sz w:val="20"/>
          <w:u w:val="none"/>
        </w:rPr>
        <w:t xml:space="preserve">ASK1-dependent recruitment and activation of macrophages induce hair growth inskin wounds,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903-909,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Yuko Tomita, </w:t>
      </w:r>
      <w:r>
        <w:rPr>
          <w:rFonts w:ascii="" w:hAnsi="" w:cs="" w:eastAsia=""/>
          <w:b w:val="true"/>
          <w:i w:val="false"/>
          <w:strike w:val="false"/>
          <w:color w:val="000000"/>
          <w:sz w:val="20"/>
          <w:u w:val="single"/>
        </w:rPr>
        <w:t>Yukiho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distribution at post-labioplasty region in cleft patient, </w:t>
      </w:r>
      <w:r>
        <w:rPr>
          <w:rFonts w:ascii="" w:hAnsi="" w:cs="" w:eastAsia=""/>
          <w:b w:val="false"/>
          <w:i w:val="true"/>
          <w:strike w:val="false"/>
          <w:color w:val="000000"/>
          <w:sz w:val="20"/>
          <w:u w:val="none"/>
        </w:rPr>
        <w:t xml:space="preserve">IADR 84th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 Jinno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Palatal Wound Healing in Smad-3-deficient Mice, </w:t>
      </w:r>
      <w:r>
        <w:rPr>
          <w:rFonts w:ascii="" w:hAnsi="" w:cs="" w:eastAsia=""/>
          <w:b w:val="false"/>
          <w:i w:val="true"/>
          <w:strike w:val="false"/>
          <w:color w:val="000000"/>
          <w:sz w:val="20"/>
          <w:u w:val="none"/>
        </w:rPr>
        <w:t xml:space="preserve">IADR 85th General Session &amp; Exhibition, </w:t>
      </w:r>
      <w:r>
        <w:rPr>
          <w:rFonts w:ascii="" w:hAnsi="" w:cs="" w:eastAsia=""/>
          <w:b w:val="false"/>
          <w:i w:val="false"/>
          <w:strike w:val="false"/>
          <w:color w:val="000000"/>
          <w:sz w:val="20"/>
          <w:u w:val="none"/>
        </w:rPr>
        <w:t>New Orleans, Louisiana, USA,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口唇形成術後領域における血流分布と顎顔面形態に関する解析, </w:t>
      </w:r>
      <w:r>
        <w:rPr>
          <w:rFonts w:ascii="" w:hAnsi="" w:cs="" w:eastAsia=""/>
          <w:b w:val="false"/>
          <w:i w:val="true"/>
          <w:strike w:val="false"/>
          <w:color w:val="000000"/>
          <w:sz w:val="20"/>
          <w:u w:val="none"/>
        </w:rPr>
        <w:t xml:space="preserve">第30回日本口蓋裂学会総会・学術集会,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第16回日本顎変形症学会総会,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徳島大学病院矯正歯科における精神科病歴を持つ患者に関する調査, </w:t>
      </w:r>
      <w:r>
        <w:rPr>
          <w:rFonts w:ascii="" w:hAnsi="" w:cs="" w:eastAsia=""/>
          <w:b w:val="false"/>
          <w:i w:val="true"/>
          <w:strike w:val="false"/>
          <w:color w:val="000000"/>
          <w:sz w:val="20"/>
          <w:u w:val="none"/>
        </w:rPr>
        <w:t xml:space="preserve">中・四国矯正歯科学術大会,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非接触型三次元計測装置を用いた顔面形状計測に頭位が及ぼす影響,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非接触型三次元計測装置を用いた外科的矯正治療による顔貌変化の評価について, </w:t>
      </w:r>
      <w:r>
        <w:rPr>
          <w:rFonts w:ascii="" w:hAnsi="" w:cs="" w:eastAsia=""/>
          <w:b w:val="false"/>
          <w:i w:val="true"/>
          <w:strike w:val="false"/>
          <w:color w:val="000000"/>
          <w:sz w:val="20"/>
          <w:u w:val="none"/>
        </w:rPr>
        <w:t xml:space="preserve">第49回 中·四国矯正歯科学会大会,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歯槽骨破壊を伴う成人患者に対し前歯部の限局的矯正治療を行った2症例,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秀太,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非外科的矯正治療を行った右側下顎関節突起骨折を伴う下顎非対称症例, </w:t>
      </w:r>
      <w:r>
        <w:rPr>
          <w:rFonts w:ascii="" w:hAnsi="" w:cs="" w:eastAsia=""/>
          <w:b w:val="false"/>
          <w:i w:val="true"/>
          <w:strike w:val="false"/>
          <w:color w:val="000000"/>
          <w:sz w:val="20"/>
          <w:u w:val="none"/>
        </w:rPr>
        <w:t xml:space="preserve">第65回日本矯正歯科学会大会,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ダイレクトボンディングが歯質に与える影響について-ボンディング法による比較-,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of mandibular segments following sagittal split ramus osteotomy with poly-L-lactic acid (PLLA) screws, </w:t>
      </w:r>
      <w:r>
        <w:rPr>
          <w:rFonts w:ascii="" w:hAnsi="" w:cs="" w:eastAsia=""/>
          <w:b w:val="false"/>
          <w:i w:val="true"/>
          <w:strike w:val="false"/>
          <w:color w:val="000000"/>
          <w:sz w:val="20"/>
          <w:u w:val="none"/>
        </w:rPr>
        <w:t xml:space="preserve">第65回日本矯正歯科学会大会・第一回日韓ジョイントミーティング, </w:t>
      </w:r>
      <w:r>
        <w:rPr>
          <w:rFonts w:ascii="" w:hAnsi="" w:cs="" w:eastAsia=""/>
          <w:b w:val="false"/>
          <w:i w:val="false"/>
          <w:strike w:val="false"/>
          <w:color w:val="000000"/>
          <w:sz w:val="20"/>
          <w:u w:val="none"/>
        </w:rPr>
        <w:t>367,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玲子,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上下顎移動術を行った顎偏位を伴う下顎前突の1治験例,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 真寿美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冨田 優子,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徳島大学病院矯正歯科における過去12年間の口唇裂口蓋裂患者に関する実態調査-第2報-,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非接触型三次元顔面形状計測における頭位の影響に関する検討, </w:t>
      </w:r>
      <w:r>
        <w:rPr>
          <w:rFonts w:ascii="" w:hAnsi="" w:cs="" w:eastAsia=""/>
          <w:b w:val="false"/>
          <w:i w:val="true"/>
          <w:strike w:val="false"/>
          <w:color w:val="000000"/>
          <w:sz w:val="20"/>
          <w:u w:val="none"/>
        </w:rPr>
        <w:t xml:space="preserve">Orthodontic Waves-Japanese Edition,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134-142,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Ryoko Uchida, </w:t>
      </w:r>
      <w:r>
        <w:rPr>
          <w:rFonts w:ascii="" w:hAnsi="" w:cs="" w:eastAsia=""/>
          <w:b w:val="true"/>
          <w:i w:val="false"/>
          <w:strike w:val="false"/>
          <w:color w:val="000000"/>
          <w:sz w:val="20"/>
          <w:u w:val="single"/>
        </w:rPr>
        <w:t>Atsushi Shioyasono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stability of mandibular segments following the sagittal ramus osteotomy with poly-L-lactic acid (PLLA) screws and titanium screws fixation, </w:t>
      </w:r>
      <w:r>
        <w:rPr>
          <w:rFonts w:ascii="" w:hAnsi="" w:cs="" w:eastAsia=""/>
          <w:b w:val="false"/>
          <w:i w:val="true"/>
          <w:strike w:val="false"/>
          <w:color w:val="000000"/>
          <w:sz w:val="20"/>
          <w:u w:val="single"/>
        </w:rPr>
        <w:t>Orthodontic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下顎前方移動術後に上顎小臼歯抜歯を行って治療した下顎後退症例,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下顎エナメル上皮掻爬術の既往があるアングルII級叢生症例,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非接触型三次元顔面計測時における被験動作に関する検討, </w:t>
      </w:r>
      <w:r>
        <w:rPr>
          <w:rFonts w:ascii="" w:hAnsi="" w:cs="" w:eastAsia=""/>
          <w:b w:val="false"/>
          <w:i w:val="true"/>
          <w:strike w:val="false"/>
          <w:color w:val="000000"/>
          <w:sz w:val="20"/>
          <w:u w:val="none"/>
        </w:rPr>
        <w:t xml:space="preserve">第50回 中·四国矯正歯科学会大会,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日本矯正歯科学会大会,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下顎枝垂直骨切り術と下顎枝矢状分割術を併用した外科的矯正治療後に下顎頭のリモデリングを認めた一症例,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過去20年間に徳島大学医学部・歯学部附属病院矯正歯科に来院した開咬患者の実態調査,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辻 けい子,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エナメル質形成不全を伴う空隙歯列症例の一治験例,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w:t>
      </w:r>
      <w:r>
        <w:rPr>
          <w:rFonts w:ascii="" w:hAnsi="" w:cs="" w:eastAsia=""/>
          <w:b w:val="false"/>
          <w:i w:val="true"/>
          <w:strike w:val="false"/>
          <w:color w:val="000000"/>
          <w:sz w:val="20"/>
          <w:u w:val="none"/>
        </w:rPr>
        <w:t xml:space="preserve">第32回日本口蓋裂学会総会,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インプラントアンカーを用いて治療した下顎大臼歯の著しい近心傾斜を伴う2症例,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過去10年間に徳島大学病院矯正歯科に来院した顎顔面骨骨折患者の実態調査,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顎裂幅狭小化のための二次的骨移植前に歯槽骨の仮骨延長術を行った2症例,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北瀬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ハイプルチンキャップを併用した仮骨延長法による上顎骨前方移動を行った両側性唇顎口蓋裂患者の一例, </w:t>
      </w:r>
      <w:r>
        <w:rPr>
          <w:rFonts w:ascii="" w:hAnsi="" w:cs="" w:eastAsia=""/>
          <w:b w:val="false"/>
          <w:i w:val="true"/>
          <w:strike w:val="false"/>
          <w:color w:val="000000"/>
          <w:sz w:val="20"/>
          <w:u w:val="none"/>
        </w:rPr>
        <w:t xml:space="preserve">第51回中・四国矯正歯科学会学術大会,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アテロコラーゲンを併用したマイオスタチン特異的RNA干渉法による骨格筋量の調節,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水硬性リン酸亜鉛セメントのアパタイト置換を応用した新しいバイオマテリアルの開発, </w:t>
      </w:r>
      <w:r>
        <w:rPr>
          <w:rFonts w:ascii="" w:hAnsi="" w:cs="" w:eastAsia=""/>
          <w:b w:val="false"/>
          <w:i w:val="true"/>
          <w:strike w:val="false"/>
          <w:color w:val="000000"/>
          <w:sz w:val="20"/>
          <w:u w:val="none"/>
        </w:rPr>
        <w:t xml:space="preserve">第67回日本矯正歯科学会学術大会,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ラット側頭筋の筋線維性状, </w:t>
      </w:r>
      <w:r>
        <w:rPr>
          <w:rFonts w:ascii="" w:hAnsi="" w:cs="" w:eastAsia=""/>
          <w:b w:val="false"/>
          <w:i w:val="true"/>
          <w:strike w:val="false"/>
          <w:color w:val="000000"/>
          <w:sz w:val="20"/>
          <w:u w:val="none"/>
        </w:rPr>
        <w:t xml:space="preserve">「口腔からQOL向上を目指す連携研究」インターネット発表会,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w:t>
      </w:r>
      <w:r>
        <w:rPr>
          <w:rFonts w:ascii="" w:hAnsi="" w:cs="" w:eastAsia=""/>
          <w:b w:val="false"/>
          <w:i w:val="true"/>
          <w:strike w:val="false"/>
          <w:color w:val="000000"/>
          <w:sz w:val="20"/>
          <w:u w:val="none"/>
        </w:rPr>
        <w:t xml:space="preserve">第6回歯科物理刺激研究会,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cement by conversion of hopeite in set zinc phosphate cement into biocompatible apatite,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Kaneko</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T Tsukahara, K Yamamoto,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Enamel bonding of self-etching and phosphoric acid-etching orthodontic adhesives in simulated clinical conditions: Debonding force and enamel surface,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Nishio, K Tanimoto, M Hirose,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the mandibular condyle during prolonged clenching: a theoretical approach with the finite element method.,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739-748,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過去10年間に徳島大学病院矯正歯科を受診した顎顔面骨骨折患者の実態調査,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Seitaro Saku, Hirotomo Kotake, RJ Vilchis Scougall, Shizue Ohashi, Masato Hotta,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Yamamoto : </w:t>
      </w:r>
      <w:r>
        <w:rPr>
          <w:rFonts w:ascii="" w:hAnsi="" w:cs="" w:eastAsia=""/>
          <w:b w:val="false"/>
          <w:i w:val="false"/>
          <w:strike w:val="false"/>
          <w:color w:val="000000"/>
          <w:sz w:val="20"/>
          <w:u w:val="none"/>
        </w:rPr>
        <w:t xml:space="preserve">Antibacterial activity of composite resin with glass-ionomer filler particles,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bioceramic by modification of zinc phosphate cement,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R Sano, JAM Korfage,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GEL Langenbach : </w:t>
      </w:r>
      <w:r>
        <w:rPr>
          <w:rFonts w:ascii="" w:hAnsi="" w:cs="" w:eastAsia=""/>
          <w:b w:val="false"/>
          <w:i w:val="false"/>
          <w:strike w:val="false"/>
          <w:color w:val="000000"/>
          <w:sz w:val="20"/>
          <w:u w:val="none"/>
        </w:rPr>
        <w:t xml:space="preserve">Fiber heterogeneity in the rat masseter and temporalis muscles, </w:t>
      </w:r>
      <w:r>
        <w:rPr>
          <w:rFonts w:ascii="" w:hAnsi="" w:cs="" w:eastAsia=""/>
          <w:b w:val="false"/>
          <w:i w:val="true"/>
          <w:strike w:val="false"/>
          <w:color w:val="000000"/>
          <w:sz w:val="20"/>
          <w:u w:val="none"/>
        </w:rPr>
        <w:t xml:space="preserve">87th IADR, </w:t>
      </w:r>
      <w:r>
        <w:rPr>
          <w:rFonts w:ascii="" w:hAnsi="" w:cs="" w:eastAsia=""/>
          <w:b w:val="false"/>
          <w:i w:val="false"/>
          <w:strike w:val="false"/>
          <w:color w:val="000000"/>
          <w:sz w:val="20"/>
          <w:u w:val="none"/>
        </w:rPr>
        <w:t>Miami,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片側性口唇・口蓋裂児の顎裂の重篤度と上顎骨歯槽幅径の成長変化の関連性,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5歳時における片側性及び両側性口唇・口蓋裂児の顎顔面形態の比較,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石本恭子，藤原慎視，木内奈央，中村竜也，渡邉哲平，渡邉佳一郎，近藤優子，黒田晋吾，田中栄二:片側性口唇裂・口蓋裂児の顎裂の重篤度が顎顔面の成長発育に影響を及ぼす, </w:t>
      </w:r>
      <w:r>
        <w:rPr>
          <w:rFonts w:ascii="" w:hAnsi="" w:cs="" w:eastAsia=""/>
          <w:b w:val="false"/>
          <w:i w:val="true"/>
          <w:strike w:val="false"/>
          <w:color w:val="000000"/>
          <w:sz w:val="20"/>
          <w:u w:val="none"/>
        </w:rPr>
        <w:t xml:space="preserve">第33回日本口蓋裂学会総会,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臨床指導講演 インプラントアンカーを用いた矯正治療,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勝瀬 昭三郎,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Parry-Romberg症候群患者の頭蓋顔面硬組織および軟組織形態の経時的変化,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上顎縦骨折による咬合不全に対し，急速拡大装置を逆回転することで整復した1症例,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混合歯列期にLe Fort III型骨延長術を行ったCrouzon症候群男児の長期観察例, </w:t>
      </w:r>
      <w:r>
        <w:rPr>
          <w:rFonts w:ascii="" w:hAnsi="" w:cs="" w:eastAsia=""/>
          <w:b w:val="false"/>
          <w:i w:val="true"/>
          <w:strike w:val="false"/>
          <w:color w:val="000000"/>
          <w:sz w:val="20"/>
          <w:u w:val="none"/>
        </w:rPr>
        <w:t xml:space="preserve">第52回中・四国矯正歯科学会学術大会,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PLLAスクリュー固定による下顎枝矢状分割術を施行した骨格性下顎前突症の一症例-長期観察例-, </w:t>
      </w:r>
      <w:r>
        <w:rPr>
          <w:rFonts w:ascii="" w:hAnsi="" w:cs="" w:eastAsia=""/>
          <w:b w:val="false"/>
          <w:i w:val="true"/>
          <w:strike w:val="false"/>
          <w:color w:val="000000"/>
          <w:sz w:val="20"/>
          <w:u w:val="none"/>
        </w:rPr>
        <w:t xml:space="preserve">第52回中・四国矯正歯科学会大会,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佐野 良太,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ラット咀嚼筋線維の加齢変化に関する免疫組織学的研究,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ボンディング前処理剤がセルフエッチングプライマーを用いるダイレクトボンディングに与える影響について, </w:t>
      </w:r>
      <w:r>
        <w:rPr>
          <w:rFonts w:ascii="" w:hAnsi="" w:cs="" w:eastAsia=""/>
          <w:b w:val="false"/>
          <w:i w:val="true"/>
          <w:strike w:val="false"/>
          <w:color w:val="000000"/>
          <w:sz w:val="20"/>
          <w:u w:val="none"/>
        </w:rPr>
        <w:t xml:space="preserve">第68回日本矯正歯科学会学術大会,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咀嚼性刺激の変化がラット咀嚼筋に及ぼす影響-終日咀嚼筋活動および免疫組織染色による検索-, </w:t>
      </w:r>
      <w:r>
        <w:rPr>
          <w:rFonts w:ascii="" w:hAnsi="" w:cs="" w:eastAsia=""/>
          <w:b w:val="false"/>
          <w:i w:val="true"/>
          <w:strike w:val="false"/>
          <w:color w:val="000000"/>
          <w:sz w:val="20"/>
          <w:u w:val="none"/>
        </w:rPr>
        <w:t xml:space="preserve">日本顎口腔機能学会第43回学術大会,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最近，頭を悩ませた臨床症例(その5) 片側性下顎頭過成長を伴う顔面非対称症例の治療経験,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最近，頭を悩ませた臨床症例 その5∼片側性下顎頭過成長を伴う顔面非対称症例の治療経験,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Ryota Sano, M Joannes A Korfage, </w:t>
      </w:r>
      <w:r>
        <w:rPr>
          <w:rFonts w:ascii="" w:hAnsi="" w:cs="" w:eastAsia=""/>
          <w:b w:val="true"/>
          <w:i w:val="false"/>
          <w:strike w:val="false"/>
          <w:color w:val="000000"/>
          <w:sz w:val="20"/>
          <w:u w:val="single"/>
        </w:rPr>
        <w:t>Saika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Tanne</w:t>
      </w:r>
      <w:r>
        <w:rPr>
          <w:rFonts w:ascii="" w:hAnsi="" w:cs="" w:eastAsia=""/>
          <w:b w:val="true"/>
          <w:i w:val="false"/>
          <w:strike w:val="false"/>
          <w:color w:val="000000"/>
          <w:sz w:val="20"/>
          <w:u w:val="none"/>
        </w:rPr>
        <w:t>, J Geerling E Langenbach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Adaptation of rat jaw muscle fibers in postnatal development with a different food consistency: an immunohistochemical and electromyographic study., </w:t>
      </w:r>
      <w:r>
        <w:rPr>
          <w:rFonts w:ascii="" w:hAnsi="" w:cs="" w:eastAsia=""/>
          <w:b w:val="false"/>
          <w:i w:val="true"/>
          <w:strike w:val="false"/>
          <w:color w:val="000000"/>
          <w:sz w:val="20"/>
          <w:u w:val="single"/>
        </w:rPr>
        <w:t>Journal of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顔面骨骨折による咬合不全に対し，急速拡大装置を逆回転することで整復した1症例,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low-intensity pulsed ultrasound on maxillofacial bone healing,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zinc-releasing apatite cement modified by zinc calcium phosphoate, </w:t>
      </w:r>
      <w:r>
        <w:rPr>
          <w:rFonts w:ascii="" w:hAnsi="" w:cs="" w:eastAsia=""/>
          <w:b w:val="false"/>
          <w:i w:val="true"/>
          <w:strike w:val="false"/>
          <w:color w:val="000000"/>
          <w:sz w:val="20"/>
          <w:u w:val="none"/>
        </w:rPr>
        <w:t xml:space="preserve">89th IADR,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一卵性双生児の片側性口唇裂・口蓋裂児と非裂児の三次元顎顔面形態比較, </w:t>
      </w:r>
      <w:r>
        <w:rPr>
          <w:rFonts w:ascii="" w:hAnsi="" w:cs="" w:eastAsia=""/>
          <w:b w:val="false"/>
          <w:i w:val="true"/>
          <w:strike w:val="false"/>
          <w:color w:val="000000"/>
          <w:sz w:val="20"/>
          <w:u w:val="none"/>
        </w:rPr>
        <w:t xml:space="preserve">第34回日本口蓋裂学会総会・学術集会,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インダイレクトボンディング法を用いた顎顔面骨骨折時の顎間固定装置装着の試み, </w:t>
      </w:r>
      <w:r>
        <w:rPr>
          <w:rFonts w:ascii="" w:hAnsi="" w:cs="" w:eastAsia=""/>
          <w:b w:val="false"/>
          <w:i w:val="true"/>
          <w:strike w:val="false"/>
          <w:color w:val="000000"/>
          <w:sz w:val="20"/>
          <w:u w:val="none"/>
        </w:rPr>
        <w:t xml:space="preserve">第20回日本顎変形症学会総会 プログラム・抄録号,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天地 良太,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大西 正人, 高道 康宏,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過去15年間に徳島大学病院矯正歯科に来院した口唇裂・口蓋裂患者の臨床統計学的調査,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インプラント固定に関する統計学的研究, </w:t>
      </w:r>
      <w:r>
        <w:rPr>
          <w:rFonts w:ascii="" w:hAnsi="" w:cs="" w:eastAsia=""/>
          <w:b w:val="false"/>
          <w:i w:val="true"/>
          <w:strike w:val="false"/>
          <w:color w:val="000000"/>
          <w:sz w:val="20"/>
          <w:u w:val="none"/>
        </w:rPr>
        <w:t xml:space="preserve">第53回中・四国矯正歯科学会学術大会,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低出力超音波が炎症状態下の関節滑膜に及ぼす影響の検討, </w:t>
      </w:r>
      <w:r>
        <w:rPr>
          <w:rFonts w:ascii="" w:hAnsi="" w:cs="" w:eastAsia=""/>
          <w:b w:val="false"/>
          <w:i w:val="true"/>
          <w:strike w:val="false"/>
          <w:color w:val="000000"/>
          <w:sz w:val="20"/>
          <w:u w:val="none"/>
        </w:rPr>
        <w:t xml:space="preserve">第23回日本顎関節学会総会・学術大会 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136,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低出力超音波パルスを用いた顎顔面領域の骨治癒促進効果の検討,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先天性リンパ管腫を伴う下顎側方偏位の一治療例,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持続的噛みしめにおける顎関節内応力解析,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リン酸亜鉛カルシウムを添加した亜鉛徐放性アパタイトセメントの開発,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第2回界面機能性ガラス研究会 Ver.2,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Seitaro Saku,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Reinforcement of bond strength of self-etching orthodontic adhesive.,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tautomeraseの前駆脂肪細胞における機能解析,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富田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過去25年間に徳島大学病院矯正歯科に来院した口唇裂・口蓋裂患者の臨床統計学的調査,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井上 雅秀, 長山 智子, 吉田 亮彦, 森 博世,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インプラント固定に関する臨床統計学的研究,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天知 良太,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徳島大学病院矯正歯科における患者の動向調査,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LeFort III distraction osteogenesis with a rigid external distraction device in a patient with Crouzon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550-561,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森 博世,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下顎骨骨折に対してバイオネータータイプのスプリントを用いて整復した1症例, </w:t>
      </w:r>
      <w:r>
        <w:rPr>
          <w:rFonts w:ascii="" w:hAnsi="" w:cs="" w:eastAsia=""/>
          <w:b w:val="false"/>
          <w:i w:val="true"/>
          <w:strike w:val="false"/>
          <w:color w:val="000000"/>
          <w:sz w:val="20"/>
          <w:u w:val="none"/>
        </w:rPr>
        <w:t xml:space="preserve">第21回日本顎変形症学会,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阿部 直樹,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上下顎移動術を施行した骨格性下顎前突症の3治験例 上顎骨の回転移動と軟組織変化との関連性,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三井 なおみ,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下顎骨の反時計回転を伴う下顎枝矢状分割後の長期安定性に関する検討, </w:t>
      </w:r>
      <w:r>
        <w:rPr>
          <w:rFonts w:ascii="" w:hAnsi="" w:cs="" w:eastAsia=""/>
          <w:b w:val="false"/>
          <w:i w:val="true"/>
          <w:strike w:val="false"/>
          <w:color w:val="000000"/>
          <w:sz w:val="20"/>
          <w:u w:val="none"/>
        </w:rPr>
        <w:t xml:space="preserve">第54回中・四国矯正歯科学会学術大会, </w:t>
      </w:r>
      <w:r>
        <w:rPr>
          <w:rFonts w:ascii="" w:hAnsi="" w:cs="" w:eastAsia=""/>
          <w:b w:val="false"/>
          <w:i w:val="false"/>
          <w:strike w:val="false"/>
          <w:color w:val="000000"/>
          <w:sz w:val="20"/>
          <w:u w:val="none"/>
        </w:rPr>
        <w:t>23,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骨格性下顎前突症患者の顎矯正手術前後における下顎偏位量と咀嚼運動経路との関連性,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312,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Smad3遺伝子抑制が瘢痕組織形成に及ぼす影響, </w:t>
      </w:r>
      <w:r>
        <w:rPr>
          <w:rFonts w:ascii="" w:hAnsi="" w:cs="" w:eastAsia=""/>
          <w:b w:val="false"/>
          <w:i w:val="true"/>
          <w:strike w:val="false"/>
          <w:color w:val="000000"/>
          <w:sz w:val="20"/>
          <w:u w:val="none"/>
        </w:rPr>
        <w:t xml:space="preserve">第70回日本矯正歯科学会大会プログラム・抄録集, </w:t>
      </w:r>
      <w:r>
        <w:rPr>
          <w:rFonts w:ascii="" w:hAnsi="" w:cs="" w:eastAsia=""/>
          <w:b w:val="false"/>
          <w:i w:val="false"/>
          <w:strike w:val="false"/>
          <w:color w:val="000000"/>
          <w:sz w:val="20"/>
          <w:u w:val="none"/>
        </w:rPr>
        <w:t>245,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優子,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片側性口唇口蓋裂児における口蓋形成術前の顎裂の重篤度が顎顔面成長に及ぼす影響, </w:t>
      </w:r>
      <w:r>
        <w:rPr>
          <w:rFonts w:ascii="" w:hAnsi="" w:cs="" w:eastAsia=""/>
          <w:b w:val="false"/>
          <w:i w:val="true"/>
          <w:strike w:val="false"/>
          <w:color w:val="000000"/>
          <w:sz w:val="20"/>
          <w:u w:val="none"/>
        </w:rPr>
        <w:t xml:space="preserve">第70回日本矯正歯科学会学術大会プログラム抄録集, </w:t>
      </w:r>
      <w:r>
        <w:rPr>
          <w:rFonts w:ascii="" w:hAnsi="" w:cs="" w:eastAsia=""/>
          <w:b w:val="false"/>
          <w:i w:val="false"/>
          <w:strike w:val="false"/>
          <w:color w:val="000000"/>
          <w:sz w:val="20"/>
          <w:u w:val="none"/>
        </w:rPr>
        <w:t>302,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炎症状態下の筋芽細胞に対する低出力超音波照射の影響の検討,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w:t>
      </w:r>
      <w:r>
        <w:rPr>
          <w:rFonts w:ascii="" w:hAnsi="" w:cs="" w:eastAsia=""/>
          <w:b w:val="false"/>
          <w:i w:val="true"/>
          <w:strike w:val="false"/>
          <w:color w:val="000000"/>
          <w:sz w:val="20"/>
          <w:u w:val="none"/>
        </w:rPr>
        <w:t xml:space="preserve">第70回日本矯正歯科学会学術大会, </w:t>
      </w:r>
      <w:r>
        <w:rPr>
          <w:rFonts w:ascii="" w:hAnsi="" w:cs="" w:eastAsia=""/>
          <w:b w:val="false"/>
          <w:i w:val="false"/>
          <w:strike w:val="false"/>
          <w:color w:val="000000"/>
          <w:sz w:val="20"/>
          <w:u w:val="none"/>
        </w:rPr>
        <w:t>322,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筋ジストロフィーモデルマウスにおけるRNA干渉を用いた咀嚼筋機能の回復, </w:t>
      </w:r>
      <w:r>
        <w:rPr>
          <w:rFonts w:ascii="" w:hAnsi="" w:cs="" w:eastAsia=""/>
          <w:b w:val="false"/>
          <w:i w:val="true"/>
          <w:strike w:val="false"/>
          <w:color w:val="000000"/>
          <w:sz w:val="20"/>
          <w:u w:val="none"/>
        </w:rPr>
        <w:t xml:space="preserve">日本顎口腔機能学会第47回学術大会,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S-PRGフィラー含有矯正歯科用接着剤の歯質脱灰抑制効果に関する検討-第2報-, </w:t>
      </w:r>
      <w:r>
        <w:rPr>
          <w:rFonts w:ascii="" w:hAnsi="" w:cs="" w:eastAsia=""/>
          <w:b w:val="false"/>
          <w:i w:val="true"/>
          <w:strike w:val="false"/>
          <w:color w:val="000000"/>
          <w:sz w:val="20"/>
          <w:u w:val="none"/>
        </w:rPr>
        <w:t xml:space="preserve">第3回界面機能性ガラス研究会 Ver.2,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S-PRGフィラー含有矯正歯科用接着剤の歯質脱灰抑制効果に関する検討, </w:t>
      </w:r>
      <w:r>
        <w:rPr>
          <w:rFonts w:ascii="" w:hAnsi="" w:cs="" w:eastAsia=""/>
          <w:b w:val="false"/>
          <w:i w:val="true"/>
          <w:strike w:val="false"/>
          <w:color w:val="000000"/>
          <w:sz w:val="20"/>
          <w:u w:val="none"/>
        </w:rPr>
        <w:t xml:space="preserve">第4回界面機能性ガラス研究会 Ver.2,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Tomita,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Kataura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alveolar cleft before palatoplasty affects vertical maxillofacial growth in 6-year-old patients with complete unilateral cleft lip and palate.,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S102-9,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三次元デジタルモデルを用いた片側性口唇裂口蓋裂患者の咬合評価に関する検討,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Takahashi</w:t>
      </w:r>
      <w:r>
        <w:rPr>
          <w:rFonts w:ascii="" w:hAnsi="" w:cs="" w:eastAsia=""/>
          <w:b w:val="true"/>
          <w:i w:val="false"/>
          <w:strike w:val="false"/>
          <w:color w:val="000000"/>
          <w:sz w:val="20"/>
          <w:u w:val="none"/>
        </w:rPr>
        <w:t xml:space="preserve">, Takeshi Kijima, Katsuyuki Torikai,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distraction osteogenesis with modified LeFort II osteotomy for a patient with craniosynostosis,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698-709,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Orthognathic and orthodontic treatments for TMJ-osteoarthritis with jaw deformity, </w:t>
      </w:r>
      <w:r>
        <w:rPr>
          <w:rFonts w:ascii="" w:hAnsi="" w:cs="" w:eastAsia=""/>
          <w:b w:val="false"/>
          <w:i w:val="true"/>
          <w:strike w:val="false"/>
          <w:color w:val="000000"/>
          <w:sz w:val="20"/>
          <w:u w:val="single"/>
        </w:rPr>
        <w:t>The Japanese Journal of Jaw Deformities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S23-S30,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w:t>
      </w:r>
      <w:r>
        <w:rPr>
          <w:rFonts w:ascii="" w:hAnsi="" w:cs="" w:eastAsia=""/>
          <w:b w:val="false"/>
          <w:i w:val="true"/>
          <w:strike w:val="false"/>
          <w:color w:val="000000"/>
          <w:sz w:val="20"/>
          <w:u w:val="none"/>
        </w:rPr>
        <w:t xml:space="preserve">第36回日本口蓋裂学会総会,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中性次亜塩素酸水が矯正治療患者のカリエスリスクに及ぼす影響,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矯正治療により良好な咬合を獲得した軟骨無形成症患者の長期観察例,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24,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後戻りにより再治療を行った上顎前突症例,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30,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口唇裂・口蓋裂患者に対するセミカスタムメイド創内固定型延長器を用いた上顎骨延長後の安定性の検討, </w:t>
      </w:r>
      <w:r>
        <w:rPr>
          <w:rFonts w:ascii="" w:hAnsi="" w:cs="" w:eastAsia=""/>
          <w:b w:val="false"/>
          <w:i w:val="true"/>
          <w:strike w:val="false"/>
          <w:color w:val="000000"/>
          <w:sz w:val="20"/>
          <w:u w:val="none"/>
        </w:rPr>
        <w:t xml:space="preserve">第55回中・四国矯正歯科学会大会, </w:t>
      </w:r>
      <w:r>
        <w:rPr>
          <w:rFonts w:ascii="" w:hAnsi="" w:cs="" w:eastAsia=""/>
          <w:b w:val="false"/>
          <w:i w:val="false"/>
          <w:strike w:val="false"/>
          <w:color w:val="000000"/>
          <w:sz w:val="20"/>
          <w:u w:val="none"/>
        </w:rPr>
        <w:t>41,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超音波照射は筋損傷後の筋形成を促進する,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144,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継続的なフッ素供給がS-PRGフィラー含有矯正歯科用接着剤の歯質脱灰抑制効果に及ぼす影響,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187,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ミニスクリューの埋入時トルクが成功率に及ぼす影響,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213,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顎顔面領域における骨治癒に対する低出力超音波パルス照射の効果の検討,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237,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Msx1 gene analysis in non-syndromic tooth agenesis, </w:t>
      </w:r>
      <w:r>
        <w:rPr>
          <w:rFonts w:ascii="" w:hAnsi="" w:cs="" w:eastAsia=""/>
          <w:b w:val="false"/>
          <w:i w:val="true"/>
          <w:strike w:val="false"/>
          <w:color w:val="000000"/>
          <w:sz w:val="20"/>
          <w:u w:val="none"/>
        </w:rPr>
        <w:t xml:space="preserve">第71回日本矯正歯科学会大会プログラム・抄録集, </w:t>
      </w:r>
      <w:r>
        <w:rPr>
          <w:rFonts w:ascii="" w:hAnsi="" w:cs="" w:eastAsia=""/>
          <w:b w:val="false"/>
          <w:i w:val="false"/>
          <w:strike w:val="false"/>
          <w:color w:val="000000"/>
          <w:sz w:val="20"/>
          <w:u w:val="none"/>
        </w:rPr>
        <w:t>301,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機能的矯正装置による顎整形的治療を行ったHemifacial microsomiaの長期観察例,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顔認証システムを用いた顎矯正手術後の顔貌予測システムの開発, </w:t>
      </w:r>
      <w:r>
        <w:rPr>
          <w:rFonts w:ascii="" w:hAnsi="" w:cs="" w:eastAsia=""/>
          <w:b w:val="false"/>
          <w:i w:val="true"/>
          <w:strike w:val="false"/>
          <w:color w:val="000000"/>
          <w:sz w:val="20"/>
          <w:u w:val="none"/>
        </w:rPr>
        <w:t xml:space="preserve">第30回日本頭蓋顎顔面外科学会学術大会,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インプラント固定を用いて垂直的被蓋の改善を行った顎関節症を伴う骨格性開咬の治療例,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127,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 analysis in patients with tooth agenesis, </w:t>
      </w:r>
      <w:r>
        <w:rPr>
          <w:rFonts w:ascii="" w:hAnsi="" w:cs="" w:eastAsia=""/>
          <w:b w:val="false"/>
          <w:i w:val="true"/>
          <w:strike w:val="false"/>
          <w:color w:val="000000"/>
          <w:sz w:val="20"/>
          <w:u w:val="none"/>
        </w:rPr>
        <w:t xml:space="preserve">第60回国際歯科研究学会日本部会総会・学術大会,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顎関節症状を有する骨格性開咬に対する歯科矯正学的アプローチ,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applications of myostatin-siRNA with atelocollagen increase skeletal muscle mass and recovery of muscle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三次元デジタルモデルを用いた片側性口唇口蓋裂患者の咬合評価に関する検討 第二報 デジタルツールが三次元デジタル模型の評価に及ぼす影響,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Hypodontiaを伴う二卵性双生児の下顎後退症例,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Fabrications of zinc-releasing biocement combining zinc calcium phosphate to calcium 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Vol.29C, </w:t>
      </w:r>
      <w:r>
        <w:rPr>
          <w:rFonts w:ascii="" w:hAnsi="" w:cs="" w:eastAsia=""/>
          <w:b w:val="false"/>
          <w:i w:val="false"/>
          <w:strike w:val="false"/>
          <w:color w:val="000000"/>
          <w:sz w:val="20"/>
          <w:u w:val="none"/>
        </w:rPr>
        <w:t>151-160,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顎顔面領域における骨治癒に対する低出力超音波パルス照射の使用経験,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軟口蓋裂を伴う多数歯欠損症に対し集学的治療を行った1例, </w:t>
      </w:r>
      <w:r>
        <w:rPr>
          <w:rFonts w:ascii="" w:hAnsi="" w:cs="" w:eastAsia=""/>
          <w:b w:val="false"/>
          <w:i w:val="true"/>
          <w:strike w:val="false"/>
          <w:color w:val="000000"/>
          <w:sz w:val="20"/>
          <w:u w:val="none"/>
        </w:rPr>
        <w:t xml:space="preserve">第37回日本口蓋裂学会総会・学術集会,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先端巨大症に起因した骨格性下顎前突症に対し舌縮小術を併用して外科的矯正治療を行った1例, </w:t>
      </w:r>
      <w:r>
        <w:rPr>
          <w:rFonts w:ascii="" w:hAnsi="" w:cs="" w:eastAsia=""/>
          <w:b w:val="false"/>
          <w:i w:val="true"/>
          <w:strike w:val="false"/>
          <w:color w:val="000000"/>
          <w:sz w:val="20"/>
          <w:u w:val="none"/>
        </w:rPr>
        <w:t xml:space="preserve">第23回日本顎変形症学会大会,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歯科矯正用アンカースクリューの撤去時トルクの評価,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南,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三次元形態計測装置を用いた顔面非対称の定量的評価,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森 仁志,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圧迫骨短縮術を施術した，エナメル質形成不全を伴う骨格性開咬の一治療例, </w:t>
      </w:r>
      <w:r>
        <w:rPr>
          <w:rFonts w:ascii="" w:hAnsi="" w:cs="" w:eastAsia=""/>
          <w:b w:val="false"/>
          <w:i w:val="true"/>
          <w:strike w:val="false"/>
          <w:color w:val="000000"/>
          <w:sz w:val="20"/>
          <w:u w:val="none"/>
        </w:rPr>
        <w:t xml:space="preserve">第56回中·四国矯正歯科学会大会,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ブタ下顎頭軟骨および関節窩軟骨の動的粘弾性特性解析,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84,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歯科矯正用アンカースクリューを用いて治療した成長期の骨格性II級前歯部開咬症例,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外鼻形態に対するnasal stent付きホッツ型口蓋床の効果に関する検討,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歯科矯正用アンカースクリューの直径，埋入角度および荷重方向の違いが周囲骨組織内応力分布へ及ぼす影響,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低出力超音波照射によって滑膜細胞に生じるシグナル伝達経路の解明,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Masahide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Hee-Moon Kyung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Torque Ratio as a Predictable Factor on Primary Stability of Orthodontic Miniscrew Implants., </w:t>
      </w:r>
      <w:r>
        <w:rPr>
          <w:rFonts w:ascii="" w:hAnsi="" w:cs="" w:eastAsia=""/>
          <w:b w:val="false"/>
          <w:i w:val="true"/>
          <w:strike w:val="false"/>
          <w:color w:val="000000"/>
          <w:sz w:val="20"/>
          <w:u w:val="single"/>
        </w:rPr>
        <w:t>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Erica Hattori-Hara,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Keiji Arafurue, Takuji Kawaoka, Kanji Ueda,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unilateral disc displacement on stress in the contralateral joint with a normally positioned disc in a human temporomandibular joint: An analytic approach using the finite element method., </w:t>
      </w:r>
      <w:r>
        <w:rPr>
          <w:rFonts w:ascii="" w:hAnsi="" w:cs="" w:eastAsia=""/>
          <w:b w:val="false"/>
          <w:i w:val="true"/>
          <w:strike w:val="false"/>
          <w:color w:val="000000"/>
          <w:sz w:val="20"/>
          <w:u w:val="single"/>
        </w:rPr>
        <w:t>Journal of Cranio-Maxillo-Facial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2018-2024,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Activates Integrin-Mediated Mechanotransduction Pathway in Synovial Cells.,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2156-2163,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Akira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Tarek El-Bialy : </w:t>
      </w:r>
      <w:r>
        <w:rPr>
          <w:rFonts w:ascii="" w:hAnsi="" w:cs="" w:eastAsia=""/>
          <w:b w:val="false"/>
          <w:i w:val="false"/>
          <w:strike w:val="false"/>
          <w:color w:val="000000"/>
          <w:sz w:val="20"/>
          <w:u w:val="none"/>
        </w:rPr>
        <w:t xml:space="preserve">Low-Intensity Pulsed Ultrasound in Dentofacial Tissue Engineering.,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inhibition of skeletal muscle atrophy with anti-ubiquitination oligopeptide,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K Matsuda,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 analysis and in vitro study of novel mutations identified in patients with tooth agenesis,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affecting the C-terminal of MSX1 causes non-syndromic tooth agenesis, </w:t>
      </w:r>
      <w:r>
        <w:rPr>
          <w:rFonts w:ascii="" w:hAnsi="" w:cs="" w:eastAsia=""/>
          <w:b w:val="false"/>
          <w:i w:val="true"/>
          <w:strike w:val="false"/>
          <w:color w:val="000000"/>
          <w:sz w:val="20"/>
          <w:u w:val="none"/>
        </w:rPr>
        <w:t xml:space="preserve">93rd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口唇裂・口蓋裂患者における歯科矯正治療の実態調査, </w:t>
      </w:r>
      <w:r>
        <w:rPr>
          <w:rFonts w:ascii="" w:hAnsi="" w:cs="" w:eastAsia=""/>
          <w:b w:val="false"/>
          <w:i w:val="true"/>
          <w:strike w:val="false"/>
          <w:color w:val="000000"/>
          <w:sz w:val="20"/>
          <w:u w:val="none"/>
        </w:rPr>
        <w:t xml:space="preserve">第38回日本口蓋裂学会総会・学術集会,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外科的急速口蓋骨拡大術を用いた上顎歯列弓狭窄症例,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近藤 壽郎,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下顎頭骨軟骨腫による顔面非対称症例に対し下顎骨切除および対側下顎枝矢状分割術を同時施行した1例, </w:t>
      </w:r>
      <w:r>
        <w:rPr>
          <w:rFonts w:ascii="" w:hAnsi="" w:cs="" w:eastAsia=""/>
          <w:b w:val="false"/>
          <w:i w:val="true"/>
          <w:strike w:val="false"/>
          <w:color w:val="000000"/>
          <w:sz w:val="20"/>
          <w:u w:val="none"/>
        </w:rPr>
        <w:t xml:space="preserve">第24回日本顎変形症学会大会,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none"/>
        </w:rPr>
        <w:t xml:space="preserve">第57回中·四国矯正歯科学会大会, </w:t>
      </w:r>
      <w:r>
        <w:rPr>
          <w:rFonts w:ascii="" w:hAnsi="" w:cs="" w:eastAsia=""/>
          <w:b w:val="false"/>
          <w:i w:val="false"/>
          <w:strike w:val="false"/>
          <w:color w:val="000000"/>
          <w:sz w:val="20"/>
          <w:u w:val="none"/>
        </w:rPr>
        <w:t>21,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for the treatment of tibial fractures in osteoporotic rats, </w:t>
      </w:r>
      <w:r>
        <w:rPr>
          <w:rFonts w:ascii="" w:hAnsi="" w:cs="" w:eastAsia=""/>
          <w:b w:val="false"/>
          <w:i w:val="true"/>
          <w:strike w:val="false"/>
          <w:color w:val="000000"/>
          <w:sz w:val="20"/>
          <w:u w:val="none"/>
        </w:rPr>
        <w:t xml:space="preserve">第73回日本矯正歯科学会大会・第5回日韓ジョイントミーティング プログラム・抄録集, </w:t>
      </w:r>
      <w:r>
        <w:rPr>
          <w:rFonts w:ascii="" w:hAnsi="" w:cs="" w:eastAsia=""/>
          <w:b w:val="false"/>
          <w:i w:val="false"/>
          <w:strike w:val="false"/>
          <w:color w:val="000000"/>
          <w:sz w:val="20"/>
          <w:u w:val="none"/>
        </w:rPr>
        <w:t>350,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清衛,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第9回臨床ストレス応答学会大会,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飽和脂肪酸による膵β細胞の小胞体膜の組成変化は，PERK経路活性化を遷延させ翻訳抑制を介してインスリン分泌を低下させる,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松尾 顕, 張 君, 谷内 秀輔,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久永 哲,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軟骨分化におけるATF6βの役割, </w:t>
      </w:r>
      <w:r>
        <w:rPr>
          <w:rFonts w:ascii="" w:hAnsi="" w:cs="" w:eastAsia=""/>
          <w:b w:val="false"/>
          <w:i w:val="true"/>
          <w:strike w:val="false"/>
          <w:color w:val="000000"/>
          <w:sz w:val="20"/>
          <w:u w:val="none"/>
        </w:rPr>
        <w:t xml:space="preserve">第9回小胞体ストレス研究会,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木村 千寿子,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飽和脂肪酸は膵β細胞の小胞体膜の組成を変化させ，PERK 経路の活性化による翻訳抑制を介してインスリン分泌を低下させる, </w:t>
      </w:r>
      <w:r>
        <w:rPr>
          <w:rFonts w:ascii="" w:hAnsi="" w:cs="" w:eastAsia=""/>
          <w:b w:val="false"/>
          <w:i w:val="true"/>
          <w:strike w:val="false"/>
          <w:color w:val="000000"/>
          <w:sz w:val="20"/>
          <w:u w:val="none"/>
        </w:rPr>
        <w:t xml:space="preserve">第26回分子糖尿病学シンポジウム,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顎関節内障を有する骨格性下顎前突症に対する矯正歯科治療の一治験例,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Human Parathyroid Hormone and Low-Intensity Pulsed Ultrasound on the Fracture Healing in Osteoporotic Bones.,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顎裂部唇側に腸骨海綿骨移植術を施行した両側性唇顎口蓋裂症例, </w:t>
      </w:r>
      <w:r>
        <w:rPr>
          <w:rFonts w:ascii="" w:hAnsi="" w:cs="" w:eastAsia=""/>
          <w:b w:val="false"/>
          <w:i w:val="true"/>
          <w:strike w:val="false"/>
          <w:color w:val="000000"/>
          <w:sz w:val="20"/>
          <w:u w:val="none"/>
        </w:rPr>
        <w:t xml:space="preserve">日本口蓋裂学会雑誌抄録号(39回総会・学術集会),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徳島大学病院矯正歯科における顎変形症患者の臨床統計学的検討(第2 報),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歯科矯正用アンカースクリューを用いた下顎臼歯遠心移動量および移動様式の治療前予測に関する検討,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吉永 薫,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中村 瑠里,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歯科矯正用アンカースクリューの導入による診断内容の変化∼抜歯・非抜歯および抜歯部位の判定に関する検討∼,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徳島大学病院矯正歯科における初診患者に対するアンケート調査, </w:t>
      </w:r>
      <w:r>
        <w:rPr>
          <w:rFonts w:ascii="" w:hAnsi="" w:cs="" w:eastAsia=""/>
          <w:b w:val="false"/>
          <w:i w:val="true"/>
          <w:strike w:val="false"/>
          <w:color w:val="000000"/>
          <w:sz w:val="20"/>
          <w:u w:val="none"/>
        </w:rPr>
        <w:t xml:space="preserve">第58回中·四国矯正歯科学会大会, </w:t>
      </w:r>
      <w:r>
        <w:rPr>
          <w:rFonts w:ascii="" w:hAnsi="" w:cs="" w:eastAsia=""/>
          <w:b w:val="false"/>
          <w:i w:val="false"/>
          <w:strike w:val="false"/>
          <w:color w:val="000000"/>
          <w:sz w:val="20"/>
          <w:u w:val="none"/>
        </w:rPr>
        <w:t>19,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片側性顎関節円板前方転位が健側顎関節に及ぼす影響に関する生体力学的解析, </w:t>
      </w:r>
      <w:r>
        <w:rPr>
          <w:rFonts w:ascii="" w:hAnsi="" w:cs="" w:eastAsia=""/>
          <w:b w:val="false"/>
          <w:i w:val="true"/>
          <w:strike w:val="false"/>
          <w:color w:val="000000"/>
          <w:sz w:val="20"/>
          <w:u w:val="none"/>
        </w:rPr>
        <w:t xml:space="preserve">第23回顎顔面バイオメカニクス学会プログラム, </w:t>
      </w:r>
      <w:r>
        <w:rPr>
          <w:rFonts w:ascii="" w:hAnsi="" w:cs="" w:eastAsia=""/>
          <w:b w:val="false"/>
          <w:i w:val="false"/>
          <w:strike w:val="false"/>
          <w:color w:val="000000"/>
          <w:sz w:val="20"/>
          <w:u w:val="none"/>
        </w:rPr>
        <w:t>193,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マウス下顎頭軟骨の形成，維持におけるHIF-1αの機能解析,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204,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矯正歯科用接着剤のフッ素徐放機能に関する検討,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212,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Wazen Riza,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Dermatopontinおよびvascular adhesion protein 1の発現亢進が骨芽細胞のナノ処理チタンへの接着を促進する,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198,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ゲノム編集技術を用いたマウス1細胞期胚における遺伝子変異導入, </w:t>
      </w:r>
      <w:r>
        <w:rPr>
          <w:rFonts w:ascii="" w:hAnsi="" w:cs="" w:eastAsia=""/>
          <w:b w:val="false"/>
          <w:i w:val="true"/>
          <w:strike w:val="false"/>
          <w:color w:val="000000"/>
          <w:sz w:val="20"/>
          <w:u w:val="none"/>
        </w:rPr>
        <w:t xml:space="preserve">平成27年度革新的特色研究シンポジウム「エピゲノムと臓器ネットワークで迫る次世代糖尿病研究」,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hypoxia inducible factor-1α in the temporomandibular joint.,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274-281,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Hagiwara-Chatani, Kota Shirai, Takumi Kido, Tomoatsu Horigome,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Naoki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Hirai : </w:t>
      </w:r>
      <w:r>
        <w:rPr>
          <w:rFonts w:ascii="" w:hAnsi="" w:cs="" w:eastAsia=""/>
          <w:b w:val="false"/>
          <w:i w:val="false"/>
          <w:strike w:val="false"/>
          <w:color w:val="000000"/>
          <w:sz w:val="20"/>
          <w:u w:val="none"/>
        </w:rPr>
        <w:t xml:space="preserve">Membrane translocation of t-SNARE protein syntaxin-4 abrogates ground-state pluripotency in mouse embryonic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39868, 2017.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Tomohiro Komoto,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small deletion in PAX9 gene in a Japanese family with oligodontia by combined targeted resequencing and quantitative PCR analysis,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Low-intensity Pulsed Ultrasound on ATDC5 Cells Under Inflammation,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過大な顎裂を有する片側性唇顎蓋裂に対し集学的治療を行った1例, </w:t>
      </w:r>
      <w:r>
        <w:rPr>
          <w:rFonts w:ascii="" w:hAnsi="" w:cs="" w:eastAsia=""/>
          <w:b w:val="false"/>
          <w:i w:val="true"/>
          <w:strike w:val="false"/>
          <w:color w:val="000000"/>
          <w:sz w:val="20"/>
          <w:u w:val="none"/>
        </w:rPr>
        <w:t xml:space="preserve">第40回日本口蓋裂学会総会・学術集会 抄録号,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関節滑膜細胞に対する低出力超音波照射によって生じる抗炎症シグナル伝達経路の解明, </w:t>
      </w:r>
      <w:r>
        <w:rPr>
          <w:rFonts w:ascii="" w:hAnsi="" w:cs="" w:eastAsia=""/>
          <w:b w:val="false"/>
          <w:i w:val="true"/>
          <w:strike w:val="false"/>
          <w:color w:val="000000"/>
          <w:sz w:val="20"/>
          <w:u w:val="none"/>
        </w:rPr>
        <w:t xml:space="preserve">日本顎関節学会雑誌., </w:t>
      </w:r>
      <w:r>
        <w:rPr>
          <w:rFonts w:ascii="" w:hAnsi="" w:cs="" w:eastAsia=""/>
          <w:b w:val="false"/>
          <w:i w:val="false"/>
          <w:strike w:val="false"/>
          <w:color w:val="000000"/>
          <w:sz w:val="20"/>
          <w:u w:val="none"/>
        </w:rPr>
        <w:t>124.,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Fort III型骨延長術後に上下顎骨移動術を施行したApert症候群の1例,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不正咬合患者における顎関節症の臨床統計学的調査, </w:t>
      </w:r>
      <w:r>
        <w:rPr>
          <w:rFonts w:ascii="" w:hAnsi="" w:cs="" w:eastAsia=""/>
          <w:b w:val="false"/>
          <w:i w:val="true"/>
          <w:strike w:val="false"/>
          <w:color w:val="000000"/>
          <w:sz w:val="20"/>
          <w:u w:val="none"/>
        </w:rPr>
        <w:t xml:space="preserve">第29回日本顎関節学会総会・学術大会 ポスター発表,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145,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優子,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口唇裂口蓋裂児の裂型は幼児期における上顎歯槽部の垂直的な成長に影響を及ぼす,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イオン液体を混和したレジンセメントの特性-矯正用レジンセメントにおける検討-,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比較的大きな顎裂を有する口唇口蓋裂患者に対する骨トランスポート骨延長法の応用,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263.,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 ―原因遺伝子探索とin vivo機能解析―, </w:t>
      </w:r>
      <w:r>
        <w:rPr>
          <w:rFonts w:ascii="" w:hAnsi="" w:cs="" w:eastAsia=""/>
          <w:b w:val="false"/>
          <w:i w:val="true"/>
          <w:strike w:val="false"/>
          <w:color w:val="000000"/>
          <w:sz w:val="20"/>
          <w:u w:val="none"/>
        </w:rPr>
        <w:t xml:space="preserve">第75回日本矯正歯科学会大会プログラム・抄録集, </w:t>
      </w:r>
      <w:r>
        <w:rPr>
          <w:rFonts w:ascii="" w:hAnsi="" w:cs="" w:eastAsia=""/>
          <w:b w:val="false"/>
          <w:i w:val="false"/>
          <w:strike w:val="false"/>
          <w:color w:val="000000"/>
          <w:sz w:val="20"/>
          <w:u w:val="none"/>
        </w:rPr>
        <w:t>115,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晴奈, 藤本 果南,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不正咬合患者における埋伏歯についての臨床統計学的調査,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外科的矯正治療への歯科矯正用アンカースクリューの導入に関する調査, </w:t>
      </w:r>
      <w:r>
        <w:rPr>
          <w:rFonts w:ascii="" w:hAnsi="" w:cs="" w:eastAsia=""/>
          <w:b w:val="false"/>
          <w:i w:val="true"/>
          <w:strike w:val="false"/>
          <w:color w:val="000000"/>
          <w:sz w:val="20"/>
          <w:u w:val="none"/>
        </w:rPr>
        <w:t xml:space="preserve">日本歯科矯正用アンカースクリュー研究会 第1回学術大会, </w:t>
      </w:r>
      <w:r>
        <w:rPr>
          <w:rFonts w:ascii="" w:hAnsi="" w:cs="" w:eastAsia=""/>
          <w:b w:val="false"/>
          <w:i w:val="false"/>
          <w:strike w:val="false"/>
          <w:color w:val="000000"/>
          <w:sz w:val="20"/>
          <w:u w:val="none"/>
        </w:rPr>
        <w:t>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歯科矯正用アンカースクリューを用いて上下歯列遠心移動を行った三年保定症例,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anchorage for intrusion of bimaxillary molars in a patient with skeletal open bite and temporomandibular disorders., </w:t>
      </w:r>
      <w:r>
        <w:rPr>
          <w:rFonts w:ascii="" w:hAnsi="" w:cs="" w:eastAsia=""/>
          <w:b w:val="false"/>
          <w:i w:val="true"/>
          <w:strike w:val="false"/>
          <w:color w:val="000000"/>
          <w:sz w:val="20"/>
          <w:u w:val="single"/>
        </w:rPr>
        <w:t>Journal of Orthodontic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2079, 2017.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矯正歯科患者における近年の永久前歯歯冠幅径の変化, </w:t>
      </w:r>
      <w:r>
        <w:rPr>
          <w:rFonts w:ascii="" w:hAnsi="" w:cs="" w:eastAsia=""/>
          <w:b w:val="false"/>
          <w:i w:val="true"/>
          <w:strike w:val="false"/>
          <w:color w:val="000000"/>
          <w:sz w:val="20"/>
          <w:u w:val="none"/>
        </w:rPr>
        <w:t xml:space="preserve">第60回中・四国矯正歯科学会大会 学術口演,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包括的歯科治療における矯正歯科の役割-口唇裂・口蓋裂患者への対応-,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 in vivo におけるマウス Msx1 機能ドメインの解析,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遺伝子はマウスエナメル質石灰化において重要である,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骨格性下顎前突症患者の顎口腔機能に対する術後ガム咀嚼訓練の効果,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小西 晴奈, 藤本 果南,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徳島大学病院矯正歯科患者における永久歯埋伏に関する臨床統計学的調査,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 彰子,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先天性頚部リンパ管腫を伴う顎偏位症例に対する矯正治療後の長期経過報告,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Tanabe Natsuko,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LIPUS on Dentofacial Bioengineering. In: Therapeutic Ultrasound in Dentistry - Applications for Dentofacial Repair, Regeneration, and Tissue Engineering,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Gewerbestrasse, Switzerland,,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GUMMETALワイヤーを用いた臨床一工夫―金属アレルギー患者を対象としてー．, ロッキーマウンテンモリタ，東京.,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Megumi Takada, Akira Nakajima,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Noriyoshi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evaluation of frictional force of a novel elastic bendable orthodontic wire., </w:t>
      </w:r>
      <w:r>
        <w:rPr>
          <w:rFonts w:ascii="" w:hAnsi="" w:cs="" w:eastAsia=""/>
          <w:b w:val="false"/>
          <w:i w:val="true"/>
          <w:strike w:val="false"/>
          <w:color w:val="000000"/>
          <w:sz w:val="20"/>
          <w:u w:val="single"/>
        </w:rPr>
        <w:t>The Angle Orthodontist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602-610,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徳島大学病院矯正歯科における口唇裂・口蓋裂患者の永久歯の歯数異常に関する調査,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矯正患者における永久歯の先天性欠如に関する臨床統計調査,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Masahiro Furutani,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gingival display treated with 2-piece segmental Le Fort I osteotomy: A case report., </w:t>
      </w:r>
      <w:r>
        <w:rPr>
          <w:rFonts w:ascii="" w:hAnsi="" w:cs="" w:eastAsia=""/>
          <w:b w:val="false"/>
          <w:i w:val="true"/>
          <w:strike w:val="false"/>
          <w:color w:val="000000"/>
          <w:sz w:val="20"/>
          <w:u w:val="single"/>
        </w:rPr>
        <w:t>The Journal of the American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Nagai, Supaluk Trakanant, Maiko Kawasaki, Katsushige Kawasaki, Yurie Yamada, Momoko Watanabe, James Blackburn, Yoko Otsuka-Tanaka, Mitsue Hishinuma, Atsushi Kitatmura, Fumiya Meguro, Akane Yamada, Yasumitsu Kodama, Takeyasu Maeda, Qiliang Zhou, Yasuo Saijo,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Paul T. Sharpe, Robert Hindges, Ritsuo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Ohazama : </w:t>
      </w:r>
      <w:r>
        <w:rPr>
          <w:rFonts w:ascii="" w:hAnsi="" w:cs="" w:eastAsia=""/>
          <w:b w:val="false"/>
          <w:i w:val="false"/>
          <w:strike w:val="false"/>
          <w:color w:val="000000"/>
          <w:sz w:val="20"/>
          <w:u w:val="none"/>
        </w:rPr>
        <w:t xml:space="preserve">MicroRNAs control eyelid development through regulating Wnt signaling.,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I型骨切り術併用による上下顎移動術を行った下顎側方偏位例,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 10 年間の口唇裂・口蓋裂患者に関する実態調査, </w:t>
      </w:r>
      <w:r>
        <w:rPr>
          <w:rFonts w:ascii="" w:hAnsi="" w:cs="" w:eastAsia=""/>
          <w:b w:val="false"/>
          <w:i w:val="true"/>
          <w:strike w:val="false"/>
          <w:color w:val="000000"/>
          <w:sz w:val="20"/>
          <w:u w:val="none"/>
        </w:rPr>
        <w:t xml:space="preserve">第42回日本口蓋裂学会総会・学術集会 抄録号,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外科的矯正治療と矯正単独治療を行った骨格性下顎前突症患者の顎口腔機能評価,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I型骨切り術併用による上下顎移動術を行った骨格性下顎前突の2症例．,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上顎中切歯の翼状捻転を伴う叢生症例,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渡辺 八十夫,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多数歯欠損症患者におけるPAX9遺伝子変異の検出, </w:t>
      </w:r>
      <w:r>
        <w:rPr>
          <w:rFonts w:ascii="" w:hAnsi="" w:cs="" w:eastAsia=""/>
          <w:b w:val="false"/>
          <w:i w:val="true"/>
          <w:strike w:val="false"/>
          <w:color w:val="000000"/>
          <w:sz w:val="20"/>
          <w:u w:val="none"/>
        </w:rPr>
        <w:t xml:space="preserve">第77回日本矯正歯科学会学術大会: 日本矯正歯科学会大会プログラム・抄録集 77回 Page244(2018.10), </w:t>
      </w:r>
      <w:r>
        <w:rPr>
          <w:rFonts w:ascii="" w:hAnsi="" w:cs="" w:eastAsia=""/>
          <w:b w:val="false"/>
          <w:i w:val="false"/>
          <w:strike w:val="false"/>
          <w:color w:val="000000"/>
          <w:sz w:val="20"/>
          <w:u w:val="none"/>
        </w:rPr>
        <w:t>244,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機能的矯正装置による下顎の誘導が功奏した，幼少期に発症した顔面非対称症症例．, </w:t>
      </w:r>
      <w:r>
        <w:rPr>
          <w:rFonts w:ascii="" w:hAnsi="" w:cs="" w:eastAsia=""/>
          <w:b w:val="false"/>
          <w:i w:val="true"/>
          <w:strike w:val="false"/>
          <w:color w:val="000000"/>
          <w:sz w:val="20"/>
          <w:u w:val="none"/>
        </w:rPr>
        <w:t xml:space="preserve">第77回日本矯正歯科学会学術大会: 日本矯正歯科学会大会プログラム・抄録集 77回 Page338(2018.10), </w:t>
      </w:r>
      <w:r>
        <w:rPr>
          <w:rFonts w:ascii="" w:hAnsi="" w:cs="" w:eastAsia=""/>
          <w:b w:val="false"/>
          <w:i w:val="false"/>
          <w:strike w:val="false"/>
          <w:color w:val="000000"/>
          <w:sz w:val="20"/>
          <w:u w:val="none"/>
        </w:rPr>
        <w:t>338,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多数歯欠損症の原因遺伝子探索とその機能解析,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これからの外科的矯正治療について, </w:t>
      </w:r>
      <w:r>
        <w:rPr>
          <w:rFonts w:ascii="" w:hAnsi="" w:cs="" w:eastAsia=""/>
          <w:b w:val="false"/>
          <w:i w:val="true"/>
          <w:strike w:val="false"/>
          <w:color w:val="000000"/>
          <w:sz w:val="20"/>
          <w:u w:val="none"/>
        </w:rPr>
        <w:t xml:space="preserve">神奈川歯科大学学会・研究談話会, </w:t>
      </w:r>
      <w:r>
        <w:rPr>
          <w:rFonts w:ascii="" w:hAnsi="" w:cs="" w:eastAsia=""/>
          <w:b w:val="false"/>
          <w:i w:val="false"/>
          <w:strike w:val="false"/>
          <w:color w:val="000000"/>
          <w:sz w:val="20"/>
          <w:u w:val="none"/>
        </w:rPr>
        <w:t>2018年5月.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Colum:アンカースクリューの破折．,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アンカースクリューを用いた上顎歯列全体の圧下によりガミースマイルを改善した症例．,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Colum:アンカースクリュー臨床のヒント∼こういうときはこうやって使うと効果的．,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アンカースクリューによって|3埋伏歯の開窓牽引を行った症例,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正中二分割Le Fort I型骨切り術併用による上下顎同時移動術を施行した骨格性下顎前突症の一例,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上顎大臼歯部圧下により上下顎同時移動術を回避した下顎前突症例,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外科的矯正治療における歯科矯正用アンカースクリューの適用,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沢田 正樹,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シルエットを用いた側貌に対する審美的評価,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歯科矯正学的に骨性癒着歯と診断された歯の歯科用CBCT画像を用いた鑑別診断, </w:t>
      </w:r>
      <w:r>
        <w:rPr>
          <w:rFonts w:ascii="" w:hAnsi="" w:cs="" w:eastAsia=""/>
          <w:b w:val="false"/>
          <w:i w:val="true"/>
          <w:strike w:val="false"/>
          <w:color w:val="000000"/>
          <w:sz w:val="20"/>
          <w:u w:val="none"/>
        </w:rPr>
        <w:t xml:space="preserve">第78回日本矯正歯科学会学術大会: 日本矯正歯科学会大会プログラム・抄録集 78回 Page207.(2019), </w:t>
      </w:r>
      <w:r>
        <w:rPr>
          <w:rFonts w:ascii="" w:hAnsi="" w:cs="" w:eastAsia=""/>
          <w:b w:val="false"/>
          <w:i w:val="false"/>
          <w:strike w:val="false"/>
          <w:color w:val="000000"/>
          <w:sz w:val="20"/>
          <w:u w:val="none"/>
        </w:rPr>
        <w:t>207,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沢田 正樹, ASHTAR MOHANNAD,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慢性辺縁性歯周炎を伴う骨格性II級叢生に対する歯科矯正用アンカースクリューを用いた包括的治療例, </w:t>
      </w:r>
      <w:r>
        <w:rPr>
          <w:rFonts w:ascii="" w:hAnsi="" w:cs="" w:eastAsia=""/>
          <w:b w:val="false"/>
          <w:i w:val="true"/>
          <w:strike w:val="false"/>
          <w:color w:val="000000"/>
          <w:sz w:val="20"/>
          <w:u w:val="none"/>
        </w:rPr>
        <w:t xml:space="preserve">第78回日本矯正歯科学会学術大会: 日本矯正歯科学会大会プログラム・抄録集 78回 Page256.(2019), </w:t>
      </w:r>
      <w:r>
        <w:rPr>
          <w:rFonts w:ascii="" w:hAnsi="" w:cs="" w:eastAsia=""/>
          <w:b w:val="false"/>
          <w:i w:val="false"/>
          <w:strike w:val="false"/>
          <w:color w:val="000000"/>
          <w:sz w:val="20"/>
          <w:u w:val="none"/>
        </w:rPr>
        <w:t>256,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松木 佑太,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通電するとグラスアイオノマーセメントの接着強度は低下する,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functional training after orthognathic surgery on masticatory function in patients with mandibular prognathism.,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徳島大学病院矯正歯科における保険診療に関する実態調査-先天性疾患における裂奇形の併発について,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orthodontic treatment using the miniscrew for a patient with aromatase inhibitor-induced bone density reduction.,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第44回日本口蓋裂学会総会・学術集会,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カモフラージュ治療が行われた片側性完全唇顎口蓋裂患者の動的治療終了時の顎顔面形態の特徴, </w:t>
      </w:r>
      <w:r>
        <w:rPr>
          <w:rFonts w:ascii="" w:hAnsi="" w:cs="" w:eastAsia=""/>
          <w:b w:val="false"/>
          <w:i w:val="true"/>
          <w:strike w:val="false"/>
          <w:color w:val="000000"/>
          <w:sz w:val="20"/>
          <w:u w:val="none"/>
        </w:rPr>
        <w:t xml:space="preserve">第30回日本顎変形症学会総会・学術大会,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Anchorage Device (TAD)を用いた非抜歯遠心移動治療の長期保定2症例．,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AIにて考察する最大口唇圧と顔面形態との関連性について,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Akiko Mino-Oka,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Matsuda</w:t>
      </w:r>
      <w:r>
        <w:rPr>
          <w:rFonts w:ascii="" w:hAnsi="" w:cs="" w:eastAsia=""/>
          <w:b w:val="true"/>
          <w:i w:val="false"/>
          <w:strike w:val="false"/>
          <w:color w:val="000000"/>
          <w:sz w:val="20"/>
          <w:u w:val="none"/>
        </w:rPr>
        <w:t xml:space="preserve">, Ryoko Shioyasono,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Follow-up of Mandibular Deviation Caused by Congenital Cervical Lymphangioma Treated with an Orthodontic Approach.,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歯科矯正用アンカースクリューの導入に伴う治療方針の変化(第一報) 抜歯・非抜歯および抜歯部位の判定に関する検討,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Multidisciplinary Approach to Malocclusion Caused by Facial Multiple Fracture.,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骨格性下顎前突症患者における口腔周囲機能に関する検討,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柴田 愛実,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不島 健持,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顎口腔機能分析による骨格性III級症例に対する外科的矯正治療と矯正単独治療のボーダーラインの検討,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歯科矯正用アンカースクリューおよび周囲骨の応力分布に及ぼす植立深さの影響:有限要素法による解析,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伊藤 彩実, 塩屋園 玲子, </w:t>
      </w: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Hemifacial microsomiaに対して矯正歯科治療単独で緊密な咬合を獲得した3症例,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歯科矯正用アンカースクリューを用いた積極的な 臼歯圧下により治療を行なった成人骨格性開咬症例, </w:t>
      </w:r>
      <w:r>
        <w:rPr>
          <w:rFonts w:ascii="" w:hAnsi="" w:cs="" w:eastAsia=""/>
          <w:b w:val="false"/>
          <w:i w:val="true"/>
          <w:strike w:val="false"/>
          <w:color w:val="000000"/>
          <w:sz w:val="20"/>
          <w:u w:val="none"/>
        </w:rPr>
        <w:t xml:space="preserve">第80回日本矯正歯科学会学術大会,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Kenji Fushima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decision of camouflage or surgical orthodontic treatment for skeletal Class III patients based on analysis of masticatory function.,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822-830,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Toyoaki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Alveolar corticotomy for extrusion of an ankylosed lower first molar., </w:t>
      </w:r>
      <w:r>
        <w:rPr>
          <w:rFonts w:ascii="" w:hAnsi="" w:cs="" w:eastAsia=""/>
          <w:b w:val="false"/>
          <w:i w:val="true"/>
          <w:strike w:val="false"/>
          <w:color w:val="000000"/>
          <w:sz w:val="20"/>
          <w:u w:val="single"/>
        </w:rPr>
        <w:t>Journal of Clinical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Toru Deguchi,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Thread shape, cortical bone thickness, and magnitude and distribution of stress caused by the loading of orthodontic miniscrews: finite element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Manami Shibata,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new rehabilitation program using masticatory training food for jaw deformity patients.,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1217-1224,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矯正歯科治療の経過予後からみた埋伏下顎大臼歯の歯科用CB-CT画像の特徴と牽引可否との関連性,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Nonsurgical orthodontic treatment for a patient with Sotos syndrome.,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Khurel-Ochir Tsendsuren,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key determinant for predicting feasible mandibular molars distalization,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Jolene J. Windle, David W Dempster,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RANKL production by senescent osteocytes may contribute to Pagetic lesion formation in Paget's disease, </w:t>
      </w:r>
      <w:r>
        <w:rPr>
          <w:rFonts w:ascii="" w:hAnsi="" w:cs="" w:eastAsia=""/>
          <w:b w:val="false"/>
          <w:i w:val="true"/>
          <w:strike w:val="false"/>
          <w:color w:val="000000"/>
          <w:sz w:val="20"/>
          <w:u w:val="none"/>
        </w:rPr>
        <w:t xml:space="preserve">ASBMR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上顎左側第二小臼歯先天欠損を伴う片側性唇顎口蓋裂患者に対して下顎左側第二小臼歯を移植した一症例,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上顎埋伏犬歯に対して開窓牽引を行った叢生症例-長期保定観察例-,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実現可能な下顎臼歯遠心移動の予測に必要な決定因子の特定,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特発性下顎頭吸収を呈する矯正患者の下顎頭の形態学的特徴,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上顎歯列の全体的な圧下を行い骨格的な改善を図った，ガミースマイルを伴う成人骨格性上顎前突症例,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Meo Di, A Iyer, K Akama, R Cheng, C Yu, A Cesarano, N Kurihara,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A Aljoufi, S Marino, RK Soni, J Roda, J Sissons, LP Vu, M Guzman, K Huang, T Laskowski, HE Broxmeyer, DG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Perna : </w:t>
      </w:r>
      <w:r>
        <w:rPr>
          <w:rFonts w:ascii="" w:hAnsi="" w:cs="" w:eastAsia=""/>
          <w:b w:val="false"/>
          <w:i w:val="false"/>
          <w:strike w:val="false"/>
          <w:color w:val="000000"/>
          <w:sz w:val="20"/>
          <w:u w:val="none"/>
        </w:rPr>
        <w:t xml:space="preserve">A target discovery pipeline identified ILT3 as a target for immunotherapy of multiple myeloma, </w:t>
      </w:r>
      <w:r>
        <w:rPr>
          <w:rFonts w:ascii="" w:hAnsi="" w:cs="" w:eastAsia=""/>
          <w:b w:val="false"/>
          <w:i w:val="true"/>
          <w:strike w:val="false"/>
          <w:color w:val="000000"/>
          <w:sz w:val="20"/>
          <w:u w:val="single"/>
        </w:rPr>
        <w:t>Cell Reports.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101110, 2023.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Kazuaki Miyagawa, Patrick L. Mulcrone, Jesus Delgado-Calle, Mark A. Subler, Jolene J. Windle, John M. Chirgwin,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Osteoclast-derived IGF1 induces RANKL production in osteocytes and contributes to pagetic lesion formation,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e159838,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Jesus Delgado-Calle, Jolene J Windle, G David Roodman,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Osteocytes and Paget's Disease of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Windle J. Jolene, Subler A. Mark, Chirgwin M John, Roodman David 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Noriyoshi : </w:t>
      </w:r>
      <w:r>
        <w:rPr>
          <w:rFonts w:ascii="" w:hAnsi="" w:cs="" w:eastAsia=""/>
          <w:b w:val="false"/>
          <w:i w:val="false"/>
          <w:strike w:val="false"/>
          <w:color w:val="000000"/>
          <w:sz w:val="20"/>
          <w:u w:val="none"/>
        </w:rPr>
        <w:t xml:space="preserve">OCL-IGF1-induced OCys senescence promotes RANKL production and induces pagetic bone lesions in Paget's disease,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田中 茉里子, 和田 涼平,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徳島大学病院矯正歯科における成長ホルモン投与矯正患者に関する実態調査,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術後に顎関節に疼痛を訴えた下顎骨左方偏位を伴う骨格性上顎前突症例,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上顎左側第二小臼歯先天性欠如を伴う片側性唇顎口蓋裂患者に対して下顎左側第二小臼歯を移植した一症例,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豊明</w:t>
      </w:r>
      <w:r>
        <w:rPr>
          <w:rFonts w:ascii="" w:hAnsi="" w:cs="" w:eastAsia=""/>
          <w:b w:val="true"/>
          <w:i w:val="false"/>
          <w:strike w:val="false"/>
          <w:color w:val="000000"/>
          <w:sz w:val="20"/>
          <w:u w:val="none"/>
        </w:rPr>
        <w:t xml:space="preserve">, 新宅 優子, 相川 友直,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外科的矯正治療を適用した特発性下顎頭吸収を伴う骨格性II級症例,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255,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歯科矯正用アンカースクリューの初期安定性に対する皮質骨厚の影響, </w:t>
      </w:r>
      <w:r>
        <w:rPr>
          <w:rFonts w:ascii="" w:hAnsi="" w:cs="" w:eastAsia=""/>
          <w:b w:val="false"/>
          <w:i w:val="true"/>
          <w:strike w:val="false"/>
          <w:color w:val="000000"/>
          <w:sz w:val="20"/>
          <w:u w:val="none"/>
        </w:rPr>
        <w:t xml:space="preserve">第3回歯科矯正用アンカースクリュー研究会学術大会, </w:t>
      </w:r>
      <w:r>
        <w:rPr>
          <w:rFonts w:ascii="" w:hAnsi="" w:cs="" w:eastAsia=""/>
          <w:b w:val="false"/>
          <w:i w:val="false"/>
          <w:strike w:val="false"/>
          <w:color w:val="000000"/>
          <w:sz w:val="20"/>
          <w:u w:val="none"/>
        </w:rPr>
        <w:t>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Shigeki HANAWA, Motosumi NAKAGAWA, </w:t>
      </w:r>
      <w:r>
        <w:rPr>
          <w:rFonts w:ascii="" w:hAnsi="" w:cs="" w:eastAsia=""/>
          <w:b w:val="true"/>
          <w:i w:val="false"/>
          <w:strike w:val="false"/>
          <w:color w:val="000000"/>
          <w:sz w:val="20"/>
          <w:u w:val="single"/>
        </w:rPr>
        <w:t>Shinya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anterior open bite associated with idiopathic condylar resorption treated with miniscrew-assisted orthodontics,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