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11"/>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歯髄炎の病態形成における細菌侵襲と歯髄の反応性, 日本歯科保存学会学術賞, </w:t>
      </w:r>
      <w:r>
        <w:rPr>
          <w:rFonts w:ascii="" w:hAnsi="" w:cs="" w:eastAsia=""/>
          <w:b w:val="false"/>
          <w:i w:val="false"/>
          <w:strike w:val="false"/>
          <w:color w:val="000000"/>
          <w:sz w:val="20"/>
          <w:u w:val="single"/>
        </w:rPr>
        <w:t>日本歯科保存学会</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中西 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歯髄炎の病態形成における細菌侵襲と歯髄の反応性, 徳島大学歯学部若手研究奨励賞, 徳島大学歯学部, 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平尾 功治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歯髄炎発症における自然免疫機構の解析と緑茶カテキンの歯髄炎抑制効果の検討, 西野瑞穂歯科臨床医学奨励賞, </w:t>
      </w:r>
      <w:r>
        <w:rPr>
          <w:rFonts w:ascii="" w:hAnsi="" w:cs="" w:eastAsia=""/>
          <w:b w:val="false"/>
          <w:i w:val="false"/>
          <w:strike w:val="false"/>
          <w:color w:val="000000"/>
          <w:sz w:val="20"/>
          <w:u w:val="single"/>
        </w:rPr>
        <w:t>歯学部</w:t>
      </w:r>
      <w:r>
        <w:rPr>
          <w:rFonts w:ascii="" w:hAnsi="" w:cs="" w:eastAsia=""/>
          <w:b w:val="false"/>
          <w:i w:val="false"/>
          <w:strike w:val="false"/>
          <w:color w:val="000000"/>
          <w:sz w:val="20"/>
          <w:u w:val="none"/>
        </w:rPr>
        <w:t>, 2010年12月.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側方ガイド傾斜角についての定量的検討, 平成22年度日本補綴歯科学会優秀論文賞(学会論文賞),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輝明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平成24年度日本顎関節学会学術奨励賞,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徳島大学病院における顎関節症患者の特徴に関する調査-男女比，年齢構成と受診期間-, 学会賞 学術奨励賞,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Higaki Nobuaki, </w:t>
      </w:r>
      <w:r>
        <w:rPr>
          <w:rFonts w:ascii="" w:hAnsi="" w:cs="" w:eastAsia=""/>
          <w:b w:val="true"/>
          <w:i w:val="false"/>
          <w:strike w:val="false"/>
          <w:color w:val="000000"/>
          <w:sz w:val="20"/>
          <w:u w:val="single"/>
        </w:rPr>
        <w:t>Yoritoki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Ichikawa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Sensation of osseointegrated implants: Systematic literature review and new neurophysiological approach, ASEAN plus and TOKUSHIMA Joint International Conference 4th Winner of poster Competition, ASEAN plus and TOKUSHIMA Joint International Conference, Dec. 2012.</w:t>
      </w:r>
    </w:p>
    <w:p>
      <w:pPr>
        <w:numPr>
          <w:numId w:val="14"/>
        </w:numPr>
        <w:autoSpaceDE w:val="off"/>
        <w:autoSpaceDN w:val="off"/>
        <w:spacing w:line="-240" w:lineRule="auto"/>
        <w:ind w:left="30"/>
      </w:pPr>
      <w:r>
        <w:rPr>
          <w:rFonts w:ascii="" w:hAnsi="" w:cs="" w:eastAsia=""/>
          <w:b w:val="true"/>
          <w:i w:val="false"/>
          <w:strike w:val="false"/>
          <w:color w:val="000000"/>
          <w:sz w:val="20"/>
          <w:u w:val="single"/>
        </w:rPr>
        <w:t>大石 慶二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徳島大学歯学部及び大学院口腔科学教育部の教育並びに学生指導, 歯学部優秀教育賞, </w:t>
      </w:r>
      <w:r>
        <w:rPr>
          <w:rFonts w:ascii="" w:hAnsi="" w:cs="" w:eastAsia=""/>
          <w:b w:val="false"/>
          <w:i w:val="false"/>
          <w:strike w:val="false"/>
          <w:color w:val="000000"/>
          <w:sz w:val="20"/>
          <w:u w:val="single"/>
        </w:rPr>
        <w:t>歯学部</w:t>
      </w:r>
      <w:r>
        <w:rPr>
          <w:rFonts w:ascii="" w:hAnsi="" w:cs="" w:eastAsia=""/>
          <w:b w:val="false"/>
          <w:i w:val="false"/>
          <w:strike w:val="false"/>
          <w:color w:val="000000"/>
          <w:sz w:val="20"/>
          <w:u w:val="none"/>
        </w:rPr>
        <w:t>, 2013年8月.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大本 勝弘,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郡 元治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冠橋義歯学授業へのチーム基盤型学習法の導入とその効果, 優秀ポスター賞,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大本 勝弘,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携帯型筋電計を用いた終日咬筋活動測定, 学術大会優秀賞, </w:t>
      </w:r>
      <w:r>
        <w:rPr>
          <w:rFonts w:ascii="" w:hAnsi="" w:cs="" w:eastAsia=""/>
          <w:b w:val="false"/>
          <w:i w:val="false"/>
          <w:strike w:val="false"/>
          <w:color w:val="000000"/>
          <w:sz w:val="20"/>
          <w:u w:val="single"/>
        </w:rPr>
        <w:t>日本顎口腔機能学会</w:t>
      </w:r>
      <w:r>
        <w:rPr>
          <w:rFonts w:ascii="" w:hAnsi="" w:cs="" w:eastAsia=""/>
          <w:b w:val="false"/>
          <w:i w:val="false"/>
          <w:strike w:val="false"/>
          <w:color w:val="000000"/>
          <w:sz w:val="20"/>
          <w:u w:val="none"/>
        </w:rPr>
        <w:t>,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内藤 禎人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Formability and mechanical properties of porous titanium produced by a moldless process., 平成25年度社団法人日本補綴歯科学会中堅優秀論文賞, 社団法人日本補綴歯科学会,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炎症環境による歯髄細胞の幹細胞化―歯髄細胞分化に与える腫瘍壊死因子(TNF-α)の影響―., 西野瑞穂歯科臨床医学奨励賞, 徳島大学, 2015年2月.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板東 美香</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ヒト上皮細胞におけるInterleukin-1によるS100A9遺伝子 調節, 奨励賞, </w:t>
      </w:r>
      <w:r>
        <w:rPr>
          <w:rFonts w:ascii="" w:hAnsi="" w:cs="" w:eastAsia=""/>
          <w:b w:val="false"/>
          <w:i w:val="false"/>
          <w:strike w:val="false"/>
          <w:color w:val="000000"/>
          <w:sz w:val="20"/>
          <w:u w:val="single"/>
        </w:rPr>
        <w:t>日本歯科保存学会</w:t>
      </w:r>
      <w:r>
        <w:rPr>
          <w:rFonts w:ascii="" w:hAnsi="" w:cs="" w:eastAsia=""/>
          <w:b w:val="false"/>
          <w:i w:val="false"/>
          <w:strike w:val="false"/>
          <w:color w:val="000000"/>
          <w:sz w:val="20"/>
          <w:u w:val="none"/>
        </w:rPr>
        <w:t>,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short-term treatment with tumor necrosis factor-alpha enhances stem cell phenotype of human dental pulp cells., 公益社団法人日本補綴歯科学会奨励論文賞, 公益社団法人日本補綴歯科学会, 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三木 春奈, 水口 一,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前川 賢治,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窪木 拓男 : </w:t>
      </w:r>
      <w:r>
        <w:rPr>
          <w:rFonts w:ascii="" w:hAnsi="" w:cs="" w:eastAsia=""/>
          <w:b w:val="false"/>
          <w:i w:val="false"/>
          <w:strike w:val="false"/>
          <w:color w:val="000000"/>
          <w:sz w:val="20"/>
          <w:u w:val="none"/>
        </w:rPr>
        <w:t xml:space="preserve">健常者における睡眠時の覚醒反応と随伴運動との関連, デンツプライ賞,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藤本 けい子, 水藤 英樹, 南 憲一, </w:t>
      </w:r>
      <w:r>
        <w:rPr>
          <w:rFonts w:ascii="" w:hAnsi="" w:cs="" w:eastAsia=""/>
          <w:b w:val="true"/>
          <w:i w:val="false"/>
          <w:strike w:val="false"/>
          <w:color w:val="000000"/>
          <w:sz w:val="20"/>
          <w:u w:val="single"/>
        </w:rPr>
        <w:t>柏原 稔也</w:t>
      </w:r>
      <w:r>
        <w:rPr>
          <w:rFonts w:ascii="" w:hAnsi="" w:cs="" w:eastAsia=""/>
          <w:b w:val="true"/>
          <w:i w:val="false"/>
          <w:strike w:val="false"/>
          <w:color w:val="000000"/>
          <w:sz w:val="20"/>
          <w:u w:val="none"/>
        </w:rPr>
        <w:t xml:space="preserve">, 鴨居 浩平,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義歯への情報書き込みに関する検討, 日本義歯ケア学会第8回学術大会 優秀口演賞, 日本義歯ケア学会, 2016年1月.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成谷 美緒, </w:t>
      </w:r>
      <w:r>
        <w:rPr>
          <w:rFonts w:ascii="" w:hAnsi="" w:cs="" w:eastAsia=""/>
          <w:b w:val="true"/>
          <w:i w:val="false"/>
          <w:strike w:val="false"/>
          <w:color w:val="000000"/>
          <w:sz w:val="20"/>
          <w:u w:val="single"/>
        </w:rPr>
        <w:t>細木 秀彦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顎関節円板後方転位 システマティックレビューと症例報告, ポスター発表優秀賞,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桑村 由美</w:t>
      </w:r>
      <w:r>
        <w:rPr>
          <w:rFonts w:ascii="" w:hAnsi="" w:cs="" w:eastAsia=""/>
          <w:b w:val="true"/>
          <w:i w:val="false"/>
          <w:strike w:val="false"/>
          <w:color w:val="000000"/>
          <w:sz w:val="20"/>
          <w:u w:val="none"/>
        </w:rPr>
        <w:t xml:space="preserve">, 澄川 真珠子, 瀧川 稲子, 大和 光, </w:t>
      </w:r>
      <w:r>
        <w:rPr>
          <w:rFonts w:ascii="" w:hAnsi="" w:cs="" w:eastAsia=""/>
          <w:b w:val="true"/>
          <w:i w:val="false"/>
          <w:strike w:val="false"/>
          <w:color w:val="000000"/>
          <w:sz w:val="20"/>
          <w:u w:val="single"/>
        </w:rPr>
        <w:t>坂本 英次郎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JADEN 21st AWARD, 第21回日本糖尿病教育・看護学会学術集会 JADEN21 AWARD, </w:t>
      </w:r>
      <w:r>
        <w:rPr>
          <w:rFonts w:ascii="" w:hAnsi="" w:cs="" w:eastAsia=""/>
          <w:b w:val="false"/>
          <w:i w:val="false"/>
          <w:strike w:val="false"/>
          <w:color w:val="000000"/>
          <w:sz w:val="20"/>
          <w:u w:val="single"/>
        </w:rPr>
        <w:t>日本糖尿病教育·看護学会</w:t>
      </w:r>
      <w:r>
        <w:rPr>
          <w:rFonts w:ascii="" w:hAnsi="" w:cs="" w:eastAsia=""/>
          <w:b w:val="false"/>
          <w:i w:val="false"/>
          <w:strike w:val="false"/>
          <w:color w:val="000000"/>
          <w:sz w:val="20"/>
          <w:u w:val="none"/>
        </w:rPr>
        <w:t>,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金光 侑香里, 合田 千里, 葉山 莉香,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西川 啓介</w:t>
      </w:r>
      <w:r>
        <w:rPr>
          <w:rFonts w:ascii="" w:hAnsi="" w:cs="" w:eastAsia=""/>
          <w:b w:val="true"/>
          <w:i w:val="false"/>
          <w:strike w:val="false"/>
          <w:color w:val="000000"/>
          <w:sz w:val="20"/>
          <w:u w:val="none"/>
        </w:rPr>
        <w:t xml:space="preserve">, 岡山 佳弘,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女性歯科医師の生活満足度調査-徳島大学歯学部を卒業した女性歯科医師へのアンケート実態調査-, ポスター優秀賞,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2017年3月.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大川 敏永,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岩浅 匠真,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咬合小面と顎運動軌跡の関係性について ―CADシステムを用いた評価方法の検討―, 学術大会優秀賞, </w:t>
      </w:r>
      <w:r>
        <w:rPr>
          <w:rFonts w:ascii="" w:hAnsi="" w:cs="" w:eastAsia=""/>
          <w:b w:val="false"/>
          <w:i w:val="false"/>
          <w:strike w:val="false"/>
          <w:color w:val="000000"/>
          <w:sz w:val="20"/>
          <w:u w:val="single"/>
        </w:rPr>
        <w:t>日本顎口腔機能学会</w:t>
      </w:r>
      <w:r>
        <w:rPr>
          <w:rFonts w:ascii="" w:hAnsi="" w:cs="" w:eastAsia=""/>
          <w:b w:val="false"/>
          <w:i w:val="false"/>
          <w:strike w:val="false"/>
          <w:color w:val="000000"/>
          <w:sz w:val="20"/>
          <w:u w:val="none"/>
        </w:rPr>
        <w:t>,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ラヴィーン ジル,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睡眠中の律動性咀嚼筋活動に関連した酸素および二酸化炭素濃度の変動, 優秀ポスター賞,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2017年7月.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冨田 洋介,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田中 佑人, 長谷川 陽子, 佐藤 美穂, 大竹 正紀, 齋藤 大嗣, 設樂 仁子, 互野 亮, 山田 蘭子,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不良姿勢，噛みしめ癖と肩こりの関連性の検討, 学術大会優秀賞, </w:t>
      </w:r>
      <w:r>
        <w:rPr>
          <w:rFonts w:ascii="" w:hAnsi="" w:cs="" w:eastAsia=""/>
          <w:b w:val="false"/>
          <w:i w:val="false"/>
          <w:strike w:val="false"/>
          <w:color w:val="000000"/>
          <w:sz w:val="20"/>
          <w:u w:val="single"/>
        </w:rPr>
        <w:t>日本顎口腔機能学会</w:t>
      </w:r>
      <w:r>
        <w:rPr>
          <w:rFonts w:ascii="" w:hAnsi="" w:cs="" w:eastAsia=""/>
          <w:b w:val="false"/>
          <w:i w:val="false"/>
          <w:strike w:val="false"/>
          <w:color w:val="000000"/>
          <w:sz w:val="20"/>
          <w:u w:val="none"/>
        </w:rPr>
        <w:t>, 2018年4月.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松田 はるか,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吉原 靖智, 安田 想,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富永 賢,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レジン片の3次元測定法による寸法精度の比較, 最優秀発表賞,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2018年7月.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細川 義隆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歯周炎病変局所への白血球浸潤メカニズムの解析ならびに歯周炎治療薬の探索, 日本歯科保存学会学術賞, </w:t>
      </w:r>
      <w:r>
        <w:rPr>
          <w:rFonts w:ascii="" w:hAnsi="" w:cs="" w:eastAsia=""/>
          <w:b w:val="false"/>
          <w:i w:val="false"/>
          <w:strike w:val="false"/>
          <w:color w:val="000000"/>
          <w:sz w:val="20"/>
          <w:u w:val="single"/>
        </w:rPr>
        <w:t>日本歯科保存学会</w:t>
      </w:r>
      <w:r>
        <w:rPr>
          <w:rFonts w:ascii="" w:hAnsi="" w:cs="" w:eastAsia=""/>
          <w:b w:val="false"/>
          <w:i w:val="false"/>
          <w:strike w:val="false"/>
          <w:color w:val="000000"/>
          <w:sz w:val="20"/>
          <w:u w:val="none"/>
        </w:rPr>
        <w:t>,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大川 敏永</w:t>
      </w:r>
      <w:r>
        <w:rPr>
          <w:rFonts w:ascii="" w:hAnsi="" w:cs="" w:eastAsia=""/>
          <w:b w:val="true"/>
          <w:i w:val="false"/>
          <w:strike w:val="false"/>
          <w:color w:val="000000"/>
          <w:sz w:val="20"/>
          <w:u w:val="none"/>
        </w:rPr>
        <w:t xml:space="preserve">, 堀川 恵理子, 葉山 莉香,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一次性および二次性舌痛症患者における睡眠障害の検討—睡眠質問票を用いた調査—, 優秀論文賞, 日本口腔顔面痛学会, 2019年9月.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Rompré Pierre, Mayer Pierre, Kato Takafumi,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Lavigne J. Gilles : </w:t>
      </w:r>
      <w:r>
        <w:rPr>
          <w:rFonts w:ascii="" w:hAnsi="" w:cs="" w:eastAsia=""/>
          <w:b w:val="false"/>
          <w:i w:val="false"/>
          <w:strike w:val="false"/>
          <w:color w:val="000000"/>
          <w:sz w:val="20"/>
          <w:u w:val="none"/>
        </w:rPr>
        <w:t xml:space="preserve">Changes in oxygen and carbon dioxide in the genesis of sleep bruxism: a mechanism study, 令和元年度公益社団法人日本補綴歯科学会学会論文賞,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令和2年度歯学部歯学部長表彰[教育部門], </w:t>
      </w:r>
      <w:r>
        <w:rPr>
          <w:rFonts w:ascii="" w:hAnsi="" w:cs="" w:eastAsia=""/>
          <w:b w:val="false"/>
          <w:i w:val="false"/>
          <w:strike w:val="false"/>
          <w:color w:val="000000"/>
          <w:sz w:val="20"/>
          <w:u w:val="single"/>
        </w:rPr>
        <w:t>歯学科</w:t>
      </w:r>
      <w:r>
        <w:rPr>
          <w:rFonts w:ascii="" w:hAnsi="" w:cs="" w:eastAsia=""/>
          <w:b w:val="false"/>
          <w:i w:val="false"/>
          <w:strike w:val="false"/>
          <w:color w:val="000000"/>
          <w:sz w:val="20"/>
          <w:u w:val="none"/>
        </w:rPr>
        <w:t>,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ルシフェラーゼアッセイによる口腔不潔の定量評価, 課題口演賞, 日本老年歯科医学会,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Junhel Dalanon, R Docor, </w:t>
      </w:r>
      <w:r>
        <w:rPr>
          <w:rFonts w:ascii="" w:hAnsi="" w:cs="" w:eastAsia=""/>
          <w:b w:val="true"/>
          <w:i w:val="false"/>
          <w:strike w:val="false"/>
          <w:color w:val="000000"/>
          <w:sz w:val="20"/>
          <w:u w:val="single"/>
        </w:rPr>
        <w:t>Rozzano De Castro Locsin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Increased dental students acceptance of a sculpting software using a pen mouse during COVID-19, Innovation Award for Dental Education Technology, IADR South East Asia, Nov. 2020.</w:t>
      </w:r>
    </w:p>
    <w:p>
      <w:pPr>
        <w:numPr>
          <w:numId w:val="22"/>
        </w:numPr>
        <w:autoSpaceDE w:val="off"/>
        <w:autoSpaceDN w:val="off"/>
        <w:spacing w:line="-240" w:lineRule="auto"/>
        <w:ind w:left="30"/>
      </w:pPr>
      <w:r>
        <w:rPr>
          <w:rFonts w:ascii="" w:hAnsi="" w:cs="" w:eastAsia=""/>
          <w:b w:val="true"/>
          <w:i w:val="false"/>
          <w:strike w:val="false"/>
          <w:color w:val="000000"/>
          <w:sz w:val="20"/>
          <w:u w:val="single"/>
        </w:rPr>
        <w:t>木戸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歯学部学部長表彰(研究部門),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山上 祐美, </w:t>
      </w:r>
      <w:r>
        <w:rPr>
          <w:rFonts w:ascii="" w:hAnsi="" w:cs="" w:eastAsia=""/>
          <w:b w:val="true"/>
          <w:i w:val="false"/>
          <w:strike w:val="false"/>
          <w:color w:val="000000"/>
          <w:sz w:val="20"/>
          <w:u w:val="single"/>
        </w:rPr>
        <w:t>榎本 崇宏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成人男性被験者における頭位が嚥下音に与える影響, 学術大会優秀賞, </w:t>
      </w:r>
      <w:r>
        <w:rPr>
          <w:rFonts w:ascii="" w:hAnsi="" w:cs="" w:eastAsia=""/>
          <w:b w:val="false"/>
          <w:i w:val="false"/>
          <w:strike w:val="false"/>
          <w:color w:val="000000"/>
          <w:sz w:val="20"/>
          <w:u w:val="single"/>
        </w:rPr>
        <w:t>日本顎口腔機能学会</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Dalanon Junhel Casinillo, CHAVAN PARIMAL RAVINDRA,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Pain sensitivity increases with sleep disturbance under predictable chronic mild stress in mice, 優秀学位論文賞,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2022年3月.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田上 義弘, </w:t>
      </w:r>
      <w:r>
        <w:rPr>
          <w:rFonts w:ascii="" w:hAnsi="" w:cs="" w:eastAsia=""/>
          <w:b w:val="true"/>
          <w:i w:val="false"/>
          <w:strike w:val="false"/>
          <w:color w:val="000000"/>
          <w:sz w:val="20"/>
          <w:u w:val="single"/>
        </w:rPr>
        <w:t>藤本 けい子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卓大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岩脇 有軌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崇晴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永尾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課題口演賞, 日本老年歯科医学会, 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小山 響央, 吉川 峰加, 森 隆浩, 平岡 綾, 吉田 光由, Arief Waskitho,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小澤 彩, 水口 一, 西山 暁, 津賀 一弘,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超高齢者における顎関節症とオーラルフレイル・ フレイルとの関連, 最優秀発表賞, </w:t>
      </w:r>
      <w:r>
        <w:rPr>
          <w:rFonts w:ascii="" w:hAnsi="" w:cs="" w:eastAsia=""/>
          <w:b w:val="false"/>
          <w:i w:val="false"/>
          <w:strike w:val="false"/>
          <w:color w:val="000000"/>
          <w:sz w:val="20"/>
          <w:u w:val="single"/>
        </w:rPr>
        <w:t>四国歯学会</w:t>
      </w:r>
      <w:r>
        <w:rPr>
          <w:rFonts w:ascii="" w:hAnsi="" w:cs="" w:eastAsia=""/>
          <w:b w:val="false"/>
          <w:i w:val="false"/>
          <w:strike w:val="false"/>
          <w:color w:val="000000"/>
          <w:sz w:val="20"/>
          <w:u w:val="none"/>
        </w:rPr>
        <w:t>, 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木戸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日本口腔インプラント学会 国際誌優秀論文賞, </w:t>
      </w:r>
      <w:r>
        <w:rPr>
          <w:rFonts w:ascii="" w:hAnsi="" w:cs="" w:eastAsia=""/>
          <w:b w:val="false"/>
          <w:i w:val="false"/>
          <w:strike w:val="false"/>
          <w:color w:val="000000"/>
          <w:sz w:val="20"/>
          <w:u w:val="single"/>
        </w:rPr>
        <w:t>日本口腔インプラント学会</w:t>
      </w:r>
      <w:r>
        <w:rPr>
          <w:rFonts w:ascii="" w:hAnsi="" w:cs="" w:eastAsia=""/>
          <w:b w:val="false"/>
          <w:i w:val="false"/>
          <w:strike w:val="false"/>
          <w:color w:val="000000"/>
          <w:sz w:val="20"/>
          <w:u w:val="none"/>
        </w:rPr>
        <w:t>, 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葉山 莉香,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吉原 靖智, 小澤 彩,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歯科補綴学におけるアクティブラーニングの学修効果 反転授業とTBL，通常授業の比較, 学術大会優秀ポスター賞,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2022年7月.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渡邉 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令和4年度学会論文賞, 令和4年度学会論文賞,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吉原 靖智, 谷脇 竜弥,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重本 修伺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小川 匠, </w:t>
      </w:r>
      <w:r>
        <w:rPr>
          <w:rFonts w:ascii="" w:hAnsi="" w:cs="" w:eastAsia=""/>
          <w:b w:val="true"/>
          <w:i w:val="false"/>
          <w:strike w:val="false"/>
          <w:color w:val="000000"/>
          <w:sz w:val="20"/>
          <w:u w:val="single"/>
        </w:rPr>
        <w:t>坂東 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文昭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睡眠時ブラキシズムと意識下における側方滑走運動の水平面顎運動軌跡の比較, 学術大会課題口演賞,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宮城 麻友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小澤 彩, 柴垣 あかり, 谷脇 竜弥, </w:t>
      </w:r>
      <w:r>
        <w:rPr>
          <w:rFonts w:ascii="" w:hAnsi="" w:cs="" w:eastAsia=""/>
          <w:b w:val="true"/>
          <w:i w:val="false"/>
          <w:strike w:val="false"/>
          <w:color w:val="000000"/>
          <w:sz w:val="20"/>
          <w:u w:val="single"/>
        </w:rPr>
        <w:t>鴨居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板東 伸幸</w:t>
      </w:r>
      <w:r>
        <w:rPr>
          <w:rFonts w:ascii="" w:hAnsi="" w:cs="" w:eastAsia=""/>
          <w:b w:val="true"/>
          <w:i w:val="false"/>
          <w:strike w:val="false"/>
          <w:color w:val="000000"/>
          <w:sz w:val="20"/>
          <w:u w:val="none"/>
        </w:rPr>
        <w:t xml:space="preserve">, 吉原 靖智,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デジタル化に対応したクラウンブリッジ補綴学実習の検討, 学術大会優秀ポスター賞,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石田 雄一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新しいコンセプトによる新規磁性アタッチメントの紹介と展望, 優秀口演賞, </w:t>
      </w:r>
      <w:r>
        <w:rPr>
          <w:rFonts w:ascii="" w:hAnsi="" w:cs="" w:eastAsia=""/>
          <w:b w:val="false"/>
          <w:i w:val="false"/>
          <w:strike w:val="false"/>
          <w:color w:val="000000"/>
          <w:sz w:val="20"/>
          <w:u w:val="single"/>
        </w:rPr>
        <w:t>日本磁気歯科学会</w:t>
      </w:r>
      <w:r>
        <w:rPr>
          <w:rFonts w:ascii="" w:hAnsi="" w:cs="" w:eastAsia=""/>
          <w:b w:val="false"/>
          <w:i w:val="false"/>
          <w:strike w:val="false"/>
          <w:color w:val="000000"/>
          <w:sz w:val="20"/>
          <w:u w:val="none"/>
        </w:rPr>
        <w:t>,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吉原 靖智, Dalanon Junhel Casinillo, </w:t>
      </w:r>
      <w:r>
        <w:rPr>
          <w:rFonts w:ascii="" w:hAnsi="" w:cs="" w:eastAsia=""/>
          <w:b w:val="true"/>
          <w:i w:val="false"/>
          <w:strike w:val="false"/>
          <w:color w:val="000000"/>
          <w:sz w:val="20"/>
          <w:u w:val="single"/>
        </w:rPr>
        <w:t>秋田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洋二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Survey of oral Maxillofacial Injuries and Sports Mouthguard Use in Wakeboarders, 論文奨励賞, 日本スポーツ歯科医学会, 2023年11月.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高田 一樹, </w:t>
      </w:r>
      <w:r>
        <w:rPr>
          <w:rFonts w:ascii="" w:hAnsi="" w:cs="" w:eastAsia=""/>
          <w:b w:val="true"/>
          <w:i w:val="false"/>
          <w:strike w:val="false"/>
          <w:color w:val="000000"/>
          <w:sz w:val="20"/>
          <w:u w:val="single"/>
        </w:rPr>
        <w:t>渡邉 佳一郎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堀内 信也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祐太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梅田 雛代,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栄二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CT値を用いた特発性下顎頭吸収の鑑別診断の可能性の検討．, 第37回日本顎関節学会総会・学術大会 優秀ポスター賞., </w:t>
      </w:r>
      <w:r>
        <w:rPr>
          <w:rFonts w:ascii="" w:hAnsi="" w:cs="" w:eastAsia=""/>
          <w:b w:val="false"/>
          <w:i w:val="false"/>
          <w:strike w:val="false"/>
          <w:color w:val="000000"/>
          <w:sz w:val="20"/>
          <w:u w:val="single"/>
        </w:rPr>
        <w:t>日本顎関節学会</w:t>
      </w:r>
      <w:r>
        <w:rPr>
          <w:rFonts w:ascii="" w:hAnsi="" w:cs="" w:eastAsia=""/>
          <w:b w:val="false"/>
          <w:i w:val="false"/>
          <w:strike w:val="false"/>
          <w:color w:val="000000"/>
          <w:sz w:val="20"/>
          <w:u w:val="none"/>
        </w:rPr>
        <w:t>, 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小澤 彩,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安陪 晋</w:t>
      </w:r>
      <w:r>
        <w:rPr>
          <w:rFonts w:ascii="" w:hAnsi="" w:cs="" w:eastAsia=""/>
          <w:b w:val="true"/>
          <w:i w:val="false"/>
          <w:strike w:val="false"/>
          <w:color w:val="000000"/>
          <w:sz w:val="20"/>
          <w:u w:val="none"/>
        </w:rPr>
        <w:t xml:space="preserve">, 重本 修伺,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睡眠時ブラキシズムによるオクルーザルアプライアンスへの三次元的影響の評価, 第37回学術大会 若手一般口演賞, 一般社団法人日本顎関節学会, 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谷脇 竜弥,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美穂</w:t>
      </w:r>
      <w:r>
        <w:rPr>
          <w:rFonts w:ascii="" w:hAnsi="" w:cs="" w:eastAsia=""/>
          <w:b w:val="true"/>
          <w:i w:val="false"/>
          <w:strike w:val="false"/>
          <w:color w:val="000000"/>
          <w:sz w:val="20"/>
          <w:u w:val="none"/>
        </w:rPr>
        <w:t xml:space="preserve">, 新開 瑞希,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糖質制限による睡眠時ブラキシズムへの効果の検討, 中間報告, 菊池賞, 日本睡眠歯科学会, 2024年11月.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Influence of 3D augmented reality model on metal-ceramic crown typodont preparation in pre-clinical dentistry: An experimental study, Second Place in the Paper Podium Presentation, Panglantaw 3rd International Research Congress, Apr.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谷脇 竜弥,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吉原 靖智, 新開 瑞希, 小澤 彩, 柴垣 あかり, 渡邊 亮友,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細木 眞紀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生田目 大介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登誉子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睡眠時の血糖値が睡眠時ブラキシズムに与える影響の検討, 学術大会課題口演賞, </w:t>
      </w:r>
      <w:r>
        <w:rPr>
          <w:rFonts w:ascii="" w:hAnsi="" w:cs="" w:eastAsia=""/>
          <w:b w:val="false"/>
          <w:i w:val="false"/>
          <w:strike w:val="false"/>
          <w:color w:val="000000"/>
          <w:sz w:val="20"/>
          <w:u w:val="single"/>
        </w:rPr>
        <w:t>日本補綴歯科学会</w:t>
      </w:r>
      <w:r>
        <w:rPr>
          <w:rFonts w:ascii="" w:hAnsi="" w:cs="" w:eastAsia=""/>
          <w:b w:val="false"/>
          <w:i w:val="false"/>
          <w:strike w:val="false"/>
          <w:color w:val="000000"/>
          <w:sz w:val="20"/>
          <w:u w:val="none"/>
        </w:rPr>
        <w:t>,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Junhel Dalanon, </w:t>
      </w:r>
      <w:r>
        <w:rPr>
          <w:rFonts w:ascii="" w:hAnsi="" w:cs="" w:eastAsia=""/>
          <w:b w:val="true"/>
          <w:i w:val="false"/>
          <w:strike w:val="false"/>
          <w:color w:val="000000"/>
          <w:sz w:val="20"/>
          <w:u w:val="single"/>
        </w:rPr>
        <w:t>Yoshitaka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Okura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Yoshizo Matsuka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Augmented reality and academic strand impact on metal-ceramic crown preparation proficiency, Finalist, Central Visayas Health Research and Innovation Conference,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柴垣 あかり, Yosuke Tomita, </w:t>
      </w:r>
      <w:r>
        <w:rPr>
          <w:rFonts w:ascii="" w:hAnsi="" w:cs="" w:eastAsia=""/>
          <w:b w:val="true"/>
          <w:i w:val="false"/>
          <w:strike w:val="false"/>
          <w:color w:val="000000"/>
          <w:sz w:val="20"/>
          <w:u w:val="single"/>
        </w:rPr>
        <w:t>鈴木 善貴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大島 正充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松香 芳三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Head and neck muscle activities in response to postural perturbations, Neuroscience Young Investigator Award Finalist, International Association for Dental Research,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鳥井 浩平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高野 栄之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桃田 幸弘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水頭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 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小林 健一郎, 川村 昂輝,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歯科パノラマX線画像を用いた個人識別システムに対するInstance Discrimination手法の有用性, FIT奨励賞, </w:t>
      </w:r>
      <w:r>
        <w:rPr>
          <w:rFonts w:ascii="" w:hAnsi="" w:cs="" w:eastAsia=""/>
          <w:b w:val="false"/>
          <w:i w:val="false"/>
          <w:strike w:val="false"/>
          <w:color w:val="000000"/>
          <w:sz w:val="20"/>
          <w:u w:val="single"/>
        </w:rPr>
        <w:t>電子情報通信学会</w:t>
      </w:r>
      <w:r>
        <w:rPr>
          <w:rFonts w:ascii="" w:hAnsi="" w:cs="" w:eastAsia=""/>
          <w:b w:val="false"/>
          <w:i w:val="false"/>
          <w:strike w:val="false"/>
          <w:color w:val="000000"/>
          <w:sz w:val="20"/>
          <w:u w:val="none"/>
        </w:rPr>
        <w:t>, 2025年9月.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