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of myeloma-induced osteolysis and its role in myeloma expansion, 徳島大学医学部研究奨励賞,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医学優秀教育賞(徳島大学医学部), 医学優秀教育賞(徳島大学医学部), 徳島大学医学部,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2006賞(徳島大学医学部医学科), Best Teacher of the Year 2006賞(徳島大学医学部医学科), 徳島大学医学部,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骨髄腫骨破壊病変形成機序の解明および治療法の開発, 第4回徳島新聞医学研究助成金,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2005年12月.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心房細動における前負荷増大に伴う心反応性の下半身陽圧負荷およびDual Doppler法を用いた検討, 日本心エコー図学会学術集会Young Investigator's Aword, 日本心エコー図学会,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Molecular Imaging in Endoscopic Oncology, 上村修三郎「がん研究」奨励賞, 上村修三郎基金, 2007年12月.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Endoscopic Molecular Imaging: Beacon to the Destination, 日本消化器内視鏡学会賞, 日本消化器内視鏡学会, 2009年10月.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下肢陽圧負荷時の僧帽弁口血流速波形の反応性を用いた軽症心不全患者の予後予測, 第11回日本超音波医学会奨励賞, 社団法人日本超音波医学会,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Exercise Induced Right Ventricular Dysfunction in Asymptomatic Degenerative Mitral Regurgitation, 2012 Poster Winners,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Nov. 2012.</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T Tomita,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Efficacy of Six-minute Walk Stress Echocardiography for Detection of Pulmonary Arterial Hypertension in Patients with Connective Tissue Disease, 第24回日本心エコー図学会学術集会 海外学会発表優秀論文賞, 日本心エコー図学会,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第102回日本循環器学会 中国・四国合同地方会 若手研究者部門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第102回日本循環器学会 中国・四国合同地方会 研修医部門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第102回日本循環器学会 中国・四国合同地方会 コメディカル部門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Lower Clinical Award of Cleveland Clinic Educational Foundation, Cleveland Clinic Foundation,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Investigation Award of 24th American Society of Echocardiography Finalist, American Society of Echocardiography,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Cardiospecific microRNA plasma levels are associated with coronary plaque vulnerability., ESC Congress 2013 The Top Score Poster Award, European Society of Cardiology,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第61回日本心臓病学会学術集会 Case Presentation Award(ポスター) 優秀演題賞,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心臓サルコイドーシスにおいて心臓MRIガドリニウム遅延造影の定量評価はステロイド治療の予後予測に有用である, 第33回日本サルコイドーシス/肉芽腫性疾患学会総会 Young Investigator's Award 最優秀賞, 日本サルコイドーシス/肉芽腫性疾患学会,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第103回日本循環器学会四国地方会 学生・研修医セッション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頸動脈プラークスコアおよび心外膜脂肪厚により冠動脈狭窄が予測できるか?, 第25回日本心エコー図学会学術集会 ベストポスター賞,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頸動脈プラークの組織性状評価による冠動脈ステントの再狭窄の予測:iPlaqueを用いた検討, 第25回日本心エコー図学会学術集会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第248回徳島医学会学術集会(平成25年度冬期)若手奨励賞,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澤田 直子, 高川 由利子,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僧帽弁血流速波形の前負荷増大に対する反応性には左房機能が関与する, 第62回日本心臓病学会学術集会 優秀賞(優秀演題セッション 口演1 一般),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祐太,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頸動脈プラークスコア，心臓周囲脂肪厚と冠動脈硬化の関連:超音波検査を用いた検討, 第105回日本循環器学会四国地方会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下肢陽圧負荷心エコー法で評価した 拡張期リザーブと運動耐容能との関連, Research Hypothesis and Design Award 2015, 心エコー図学会,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for predicting the prognosis in mild heart failure., 平成26年度表彰論文 優秀賞, 公益財団法人 福田記念医療技術振興財団,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Diastolic Reserve by Preload Stress Echocardiography with Exercise Capacity., 第26回日本心エコー図学会学術集会 Echo U-40 Club Meeting Research Hypothesis and Design Award 2015, 日本心エコー図学会,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 Making in Asymptomatic Aortic Regurgitation in the Era of Guidelines: Incremental Values of Resting and Exercise Cardiac Dysfunction., 第2回日本循環器学会循環器イメージング賞 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治験貢献賞, 治験貢献賞, 徳島大学病院臨床試験管理センター,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膠原病に伴う肺高血圧症の悪化予測 6分間歩行負荷心エコー図検査を用いた検討, This years best 最優秀賞, 先進心血管エコー研究会,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薬剤抵抗性のPurkinje起源心室頻拍に対し，人工呼吸管理・PCPS装着下にカテーテルアブレーション治療を施行し，社会復帰に成功した若年例の一例, 第63回日本心臓病学会学術集会 若手症例Presenter賞,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第17回奨励賞, 日本超音波医学会,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60th Annual Scientific Meeting of The Korean Society of Cardiology Young Investigation Award finalist, The Korean Society of Cardiology,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Immunogloblin G4-related Disease with Multiple Pseudo Tumors. Circulation 2015;131:1882-1883., 第5回日本循環器学会 循環器臨床研究奨励賞(症例報告部門),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J Am Coll Cardiol. 2015;66:376-384., 第3回日本循環器学会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Research Achievement Award 2016最優秀賞, 日本心エコー図学会,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天野 里江, 山尾 雅美, 瀬野 弘光, 西條 良仁,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第89回学術集会 第17回奨励賞, 日本超音波医学会,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第108回日本循環器学会中国・四国合同地方会 「研修医奨励賞」,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第64回日本心臓病学会学術集会 優秀演題セッション(医師部門)優秀賞,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Longitudinal Strain Distribution is a Powerful Predictor for Functional Recovery in Patients with Tachycardia-induced Cardiomyopathy, KSC2016 Young Investigator's Award, The 60th Annual Scientific Meeting of The Korean Society of Cardiology,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肺動脈内に可動性に富む巨大血栓を認めた慢性血栓閉塞性肺動脈高血圧症の一例, 第26回四国地方会学術集会 「The Best Imaging 最優秀賞」, 日本超音波医学会,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Neuroimagingを用いた神経疾患の病態解明と新規バイオマーカー開発, 第6回日本臨床神経生理学会奨励賞, 日本臨床神経生理学会,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神経画像を用いた神経疾患の病態機序解明と新規バイオマーカー開発,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第109回日本循環器学会四国地方会 学生・研修医奨励賞,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Serrated pathwayにおける新規脱メチル化遺伝子の同定と機能解析, 内視鏡医学研究振興財団研究助成, 公益財団法人 内視鏡医学研究振興財団,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Young Investigator's Award (Clinical Research ),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Mar.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瀬野 弘光, 大櫛 祐一郎, 平田 有紀奈, 鳥居 裕太, 山尾 雅美,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第28回学術集会YOUNG INVESTIGATOR'S AWARD 最優秀賞, 日本心エコー図学会,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遅速型房室結節リエントリー性頻拍中のdirect slow pathway captureに基づく順行性遅伝導路同定法についての検討, 最優秀演題賞, 第47回臨床心臓電気生理研究会,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局所的な右腎動脈狭窄を認め血管内超音波を併用し経皮的腎動脈形成術を施行した繊維筋性異形成症の1症例, 優秀演題賞, 第24回日本心血管インターベーション治療学会 中国・四国地方会,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Predicts Outcomes in Patients with Pre-served Ejection Fraction and Low Gradient Aortic Stenosis, Young Investigators Award 最優秀賞, 第65回日本心臓病学会学術集会,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 YOUNG INVESTIGATOR'S AWARD 最優秀賞, 日本心エコー図学会,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外膜下脂肪厚を用いた糖尿病患者における冠動脈狭窄の診断, 第42回日本超音波検査学会学術集会YIA, 日本超音波検査学会,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 and Low Gradient Aortic Stenosis, 第65回学会 Young Investigator's Award 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Th1様γδT細胞の効率的な誘導法とその抗骨髄腫活性の増強法の開発, 平成29年度日本白血病研究基金一般研究若手特別賞, 白血病研究基金を育てる会, 2017年11月.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一年の経過で急速に進行したCalcified Amorphous Tumor(CAT)に対し腫瘍摘出手術を行った一例, 研修医奨励賞, 第112回日本循環器学会中国・四国合同地方会,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上野 理絵,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光干渉断層法で観察される冠動脈壁微小管腔構造と局所冠動脈周囲脂肪内炎症との関連-未固定遺体における検討-, Young Investigator's Award, 第25回日本心血管インターベンション治療学会中国四国地方会,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ヒト胸腺の上皮細胞解析への試み, 平成30年日本神経免疫学会 研究創世賞 優秀賞, 日本神経免疫学会,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多発性骨髄腫の進展と治療抵抗性獲得の分子機序の解明 および新規治療法の創出, 平成30年度若手研究者学長表彰,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心エコー図法を用いた新たな画像診断技術の開発研究, 日本心臓財団・日本循環器学会 矢﨑義雄奨励賞, 日本心臓財団・日本循環器学会,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対象論文:A Deep Learning Approach for Assessment of Regional Wall Motion Abnormality From Echocardiographic Images 発表した機関誌等:JACC Cardiovascular Imaging. DOI: 10.1016/j.jcmg.2019.02.024, 2019年度表彰, 公益財団法人 福田記念医療技術振興財団,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公益財団法人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循環器臨床研究奨励賞(研究部門)最優秀賞,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薬剤溶出性冠動脈ステント留置後の局所血管反応の検討, 康楽賞, 公益財団法人康楽会, 2021年2月.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心エコー検査によるがん治療関連心筋障害サーベイランスの有効性, 若手研究奨励賞, 第119回日本循環器学会四国地方会若手研究奨励賞,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多発性骨髄腫の難治性病態解明と新規治療開発のための統合的アプローチ, 2020年度青藍会賞, 徳島大学医学部医学科同窓会 青藍会,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top reviewer for Heart in 2021, British Cardiac Society,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Circulation: Cardiovascular Imaging's Top Ten Reviewers of 2020 to 2021,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Reviewers Award for 2021 in Circulation Journal,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 日本メディカルAI学会奨励賞-JMAI AWARD, 日本メディカルAI学会, 2021年6月.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in Clinical Clerkship 2023,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2022,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ARNI投与による慢性心不全患者の安静時および運動時心機能に対する影響:負荷エコーを用いた検討, YIA審査講演優秀賞, 第27回日本心不全学会学術集会,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西本 幸子, S Kaneyama,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DNaseII Deficiency Plays a Critical Role in Vascular Inflammation and Atherosclerosis in Apolipoprotein E-Deficient Mice, 日本循環器学会第15 回 Travel Award for Women Cardiologists(JCS /TAWC), AHA2023,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Mahaim束関連上室頻拍が疑われたwide QRS tachycardiaの2例, 最優秀演題賞, 第3回日本心日精脈心電学会中国・四国支部地方会, 2023年10月.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