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香留 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視神経の薬物治療に関して, 黒瞳賞, 黒瞳会, 2012年12月.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香留 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神経細胞死の抑制に関する研究, 学術奨励賞,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日本眼科学会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2014年4月.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