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中恵 真理子,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情報教育を創成学習の場にするためには?, --- 初年度情報教育における徳島大学生物系学科の課題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36-44, 2005年.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Dohoon Shin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Activitiy of the center for innovation and creativity development,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Proceedings of SICE 2005,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2005.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日下 一也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動きはじめた創成学習―徳島大学創成学習開発センターの活動,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大学教育研究ジャーナル(徳島大学),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95-106,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小西 正暉,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プランニングに必要な能力の測定,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工学教育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Vol.54,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110-115, 2006年.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齊藤 隆仁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創成学習「つたえること」と「ものづくり」,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大学教育研究ジャーナル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58-65, 2006年.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Ikeda Yuuichi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Importance of Concept-Teaching in Spontaneous Project Based Learning,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Final Program and Abstracts of SICE Annual Conference 2005,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Okayama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Aug. 2005.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Activity of The Center for Innovation and Creativity Development,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Final Program and Abstracts of SICE Annual Conference 2005,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41,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Okayama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Aug. 2005.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Ikeda Yuuichi,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Kazuya Kusaka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Good Result of Independent Project Activities by Students and the New prospect of Creativity Education,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Proceedings of The 1st International Conference Design Engineering and Science (Proc. of ICDES2005),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369-373,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Wien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Oct. 2005.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日下 一也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創成学習開発センターにおける創造性教育の取り組み,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第66回応用物理学会学術講演会講演予稿集,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332,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日下 一也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黒岩 眞吾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学生自主プロジェクト活動実態に関する考察,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 工学·工業教育研究講演会講演論文集,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200-201,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中島 やよい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動き始めた創成学習開発センター,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 工学·工業教育研究講演会講演論文集,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202-203,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自発的学習を促進する条件,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 工学·工業教育研究講演会講演論文集,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192-193,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竹内 公紀, 武藤 雅幸,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総合的デザイン教育の必要性,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 工学·工業教育研究講演会講演論文集,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194-195,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宝田 浩延, 吉田 篤司, 池田 祐一,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自主的創成活動における学生間の相互教育効果,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 工学·工業教育研究講演会講演論文集,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198-199, 2005年9月.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齊藤 隆仁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共通教育・創成学習「つたえること」と「ものづくり」,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平成17年度全学FD 徳島大学教育カンファレンス,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2006年3月.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教養教育と創成学習,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第53回 中国·四国地区大学教育研究会プログラム·資料集,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5, 2005年5月.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荒木 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浩一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黒岩 眞吾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特色ある大学教育支援プログラム 「進取の気風」を育む創造性教育の推進 平成15,16年度 報告書,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平成15,16年度 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2005年4月.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荒木 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浩一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黒岩 眞吾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羽地 達次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來山 征士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大橋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哲史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特色ある大学教育支援プログラム「進取の気風」を育む創造性教育の推進 平成17年度 報告書, --- 若者のセルフ·マネジメント能力を育てる徳島大学創成学習開発センターの活動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特色ある大学教育支援プログラム「進取の気風」を育む創造性教育の推進 平成17年度 報告書,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小西 正暉,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計画能力の一側面としてのコミュニケーション能力,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工学教育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54-58, 2007年.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Kazuya Kusaka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Tetsushi Ueta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Akio Tsuneda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Takuo Nagamachi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Mutual evaluation of presentation skills between two distant universities by giga-bit network,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Abstract of 6th Asian-Pacific Conference on PBL,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79,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Tokyo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May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Education of the ability to find solution through making WEB pages for first-grade students,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Abstract of 6th Asian-Pacific Conference on PBL,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78,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Tokyo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May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self analysis of setbacks in the WEB designer project,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Abstract of 6th Asian-Pacific Conference on PBL,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80,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Tokyo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May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Teaching elementary school student in a handicraft lesson by science and technological students,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 of the 34th SEFI Annual Conference,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109, Uppsala, Sweden, Jun.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Kim Yun-Hae, Kim Yoon-Sik, Cho Jong-Rae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Satoshi Kiriyama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Encouragement of Engineering Education by International Coalition, --- Relation between the Center for Innovation and Creativity Development, The University of Tokushima and the Center for Innovation of Education, Korea Maritime University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2006 JSEE Annual Conference, International Session Proceedings,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32-34, Kokura, Kitakyushu, Jul. 2006.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プレゼンテーション資料から評価する学生の企画·計画能力,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138-139,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コミュニティサイトを活用した学生自主プロジェクト活動の管理,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450-451,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学部学生に対するプロジェクト·マネジメント教育,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584-585,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ミニFMプロジェクト『Ignition』をモデルとする戦略的人材育成,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586-587,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池田 祐一, 宝田 浩延,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学生の視点からのLEDプロジェクト,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690-691,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森岡 真吾, 野村 正人, 小西 正暉,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学生の視点からのソーラーボートプロジェクト,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平成18年度 工学·工業教育研究講演会 講演論文集,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758-759, 2006年7月.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桐山 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新聞記事を活用した大学生の計画能力育成,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日本NIE学会 第3回大会 発表要旨集録,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14, 2006年11月.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